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86" w:rsidRPr="00AB6383" w:rsidRDefault="006855F4" w:rsidP="00AB6383">
      <w:pPr>
        <w:jc w:val="center"/>
        <w:rPr>
          <w:b/>
          <w:sz w:val="36"/>
          <w:szCs w:val="36"/>
          <w:u w:val="single"/>
        </w:rPr>
      </w:pPr>
      <w:r w:rsidRPr="00AB6383">
        <w:rPr>
          <w:sz w:val="36"/>
          <w:szCs w:val="36"/>
        </w:rPr>
        <w:t>Quadro delle COMPETENZE</w:t>
      </w:r>
      <w:r w:rsidRPr="00AB6383">
        <w:rPr>
          <w:b/>
          <w:sz w:val="36"/>
          <w:szCs w:val="36"/>
        </w:rPr>
        <w:t xml:space="preserve">: </w:t>
      </w:r>
      <w:r w:rsidRPr="00AB6383">
        <w:rPr>
          <w:b/>
          <w:sz w:val="36"/>
          <w:szCs w:val="36"/>
          <w:u w:val="single"/>
        </w:rPr>
        <w:t>AREA GENERALE</w:t>
      </w:r>
    </w:p>
    <w:p w:rsidR="006855F4" w:rsidRPr="00AB6383" w:rsidRDefault="006855F4" w:rsidP="00E81386">
      <w:pPr>
        <w:jc w:val="center"/>
        <w:rPr>
          <w:b/>
          <w:sz w:val="36"/>
          <w:szCs w:val="36"/>
        </w:rPr>
      </w:pPr>
      <w:r w:rsidRPr="00AB6383">
        <w:rPr>
          <w:b/>
          <w:sz w:val="36"/>
          <w:szCs w:val="36"/>
        </w:rPr>
        <w:t>BIENNIO</w:t>
      </w:r>
    </w:p>
    <w:tbl>
      <w:tblPr>
        <w:tblStyle w:val="Grigliatabella"/>
        <w:tblW w:w="1469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4536"/>
        <w:gridCol w:w="5906"/>
      </w:tblGrid>
      <w:tr w:rsidR="006855F4" w:rsidTr="00D335FA">
        <w:tc>
          <w:tcPr>
            <w:tcW w:w="14690" w:type="dxa"/>
            <w:gridSpan w:val="5"/>
          </w:tcPr>
          <w:p w:rsidR="006855F4" w:rsidRDefault="006855F4"/>
          <w:p w:rsidR="006855F4" w:rsidRPr="00AB6383" w:rsidRDefault="00A85653" w:rsidP="006855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AREA GENERALE indirizzo Alberghiero </w:t>
            </w:r>
            <w:r w:rsidR="00943265" w:rsidRPr="00AB6383">
              <w:rPr>
                <w:b/>
                <w:sz w:val="36"/>
                <w:szCs w:val="36"/>
              </w:rPr>
              <w:t>(</w:t>
            </w:r>
            <w:r w:rsidR="00EC5313" w:rsidRPr="00AB6383">
              <w:rPr>
                <w:b/>
                <w:sz w:val="36"/>
                <w:szCs w:val="36"/>
              </w:rPr>
              <w:t>1^ + 2^ anno)</w:t>
            </w:r>
          </w:p>
        </w:tc>
      </w:tr>
      <w:tr w:rsidR="00EF2167" w:rsidTr="003F06B3">
        <w:tc>
          <w:tcPr>
            <w:tcW w:w="1555" w:type="dxa"/>
          </w:tcPr>
          <w:p w:rsidR="006855F4" w:rsidRPr="006855F4" w:rsidRDefault="006855F4">
            <w:pPr>
              <w:rPr>
                <w:b/>
              </w:rPr>
            </w:pPr>
            <w:r w:rsidRPr="006855F4">
              <w:rPr>
                <w:b/>
              </w:rPr>
              <w:t>Assi culturali</w:t>
            </w:r>
          </w:p>
        </w:tc>
        <w:tc>
          <w:tcPr>
            <w:tcW w:w="1559" w:type="dxa"/>
          </w:tcPr>
          <w:p w:rsidR="006855F4" w:rsidRPr="006855F4" w:rsidRDefault="006855F4">
            <w:pPr>
              <w:rPr>
                <w:b/>
              </w:rPr>
            </w:pPr>
            <w:r>
              <w:rPr>
                <w:b/>
              </w:rPr>
              <w:t xml:space="preserve">Discipline </w:t>
            </w:r>
            <w:r w:rsidRPr="006855F4">
              <w:rPr>
                <w:b/>
              </w:rPr>
              <w:t>Ore</w:t>
            </w:r>
          </w:p>
        </w:tc>
        <w:tc>
          <w:tcPr>
            <w:tcW w:w="1134" w:type="dxa"/>
          </w:tcPr>
          <w:p w:rsidR="006855F4" w:rsidRPr="006855F4" w:rsidRDefault="006855F4">
            <w:pPr>
              <w:rPr>
                <w:b/>
              </w:rPr>
            </w:pPr>
            <w:r w:rsidRPr="006855F4">
              <w:rPr>
                <w:b/>
              </w:rPr>
              <w:t>Competenza in uscita</w:t>
            </w:r>
          </w:p>
        </w:tc>
        <w:tc>
          <w:tcPr>
            <w:tcW w:w="4536" w:type="dxa"/>
          </w:tcPr>
          <w:p w:rsidR="006855F4" w:rsidRPr="006855F4" w:rsidRDefault="006855F4">
            <w:pPr>
              <w:rPr>
                <w:b/>
              </w:rPr>
            </w:pPr>
            <w:r w:rsidRPr="006855F4">
              <w:rPr>
                <w:b/>
              </w:rPr>
              <w:t>Competenza declinata</w:t>
            </w:r>
          </w:p>
        </w:tc>
        <w:tc>
          <w:tcPr>
            <w:tcW w:w="5906" w:type="dxa"/>
          </w:tcPr>
          <w:p w:rsidR="006855F4" w:rsidRPr="006855F4" w:rsidRDefault="006855F4">
            <w:pPr>
              <w:rPr>
                <w:b/>
              </w:rPr>
            </w:pPr>
            <w:r w:rsidRPr="006855F4">
              <w:rPr>
                <w:b/>
              </w:rPr>
              <w:t>Nuclei tematici disciplinari</w:t>
            </w:r>
          </w:p>
        </w:tc>
      </w:tr>
      <w:tr w:rsidR="005F6338" w:rsidTr="003F06B3">
        <w:tc>
          <w:tcPr>
            <w:tcW w:w="1555" w:type="dxa"/>
            <w:vMerge w:val="restart"/>
          </w:tcPr>
          <w:p w:rsidR="005F6338" w:rsidRDefault="005F6338" w:rsidP="00EC5313"/>
          <w:p w:rsidR="005F6338" w:rsidRDefault="005F6338" w:rsidP="00EC5313"/>
          <w:p w:rsidR="005F6338" w:rsidRDefault="005F6338" w:rsidP="00EC5313"/>
          <w:p w:rsidR="005F6338" w:rsidRDefault="005F6338" w:rsidP="00EC5313"/>
          <w:p w:rsidR="005F6338" w:rsidRDefault="005F6338" w:rsidP="00EC5313"/>
          <w:p w:rsidR="005F6338" w:rsidRDefault="005F6338" w:rsidP="00EC5313">
            <w:r>
              <w:t>ASSE dei LINGUAGGI</w:t>
            </w:r>
          </w:p>
        </w:tc>
        <w:tc>
          <w:tcPr>
            <w:tcW w:w="1559" w:type="dxa"/>
            <w:vMerge w:val="restart"/>
          </w:tcPr>
          <w:p w:rsidR="005F6338" w:rsidRDefault="005F6338" w:rsidP="00EC5313"/>
          <w:p w:rsidR="005F6338" w:rsidRDefault="005F6338" w:rsidP="00EC5313"/>
          <w:p w:rsidR="005F6338" w:rsidRDefault="005F6338" w:rsidP="00EC5313"/>
          <w:p w:rsidR="005F6338" w:rsidRDefault="005F6338" w:rsidP="00EC5313"/>
          <w:p w:rsidR="005F6338" w:rsidRDefault="005F6338" w:rsidP="00EC5313"/>
          <w:p w:rsidR="005F6338" w:rsidRDefault="005F6338" w:rsidP="00EC5313">
            <w:r>
              <w:t>ITALIANO</w:t>
            </w:r>
          </w:p>
          <w:p w:rsidR="005F6338" w:rsidRDefault="005F6338" w:rsidP="00EC5313">
            <w:r>
              <w:t xml:space="preserve"> (4h + 4h)</w:t>
            </w:r>
          </w:p>
          <w:p w:rsidR="005F6338" w:rsidRDefault="005F6338" w:rsidP="00EC5313"/>
          <w:p w:rsidR="005F6338" w:rsidRDefault="005F6338" w:rsidP="00EC5313">
            <w:r>
              <w:t xml:space="preserve">INGLESE </w:t>
            </w:r>
          </w:p>
          <w:p w:rsidR="005F6338" w:rsidRDefault="005F6338" w:rsidP="00EC5313">
            <w:r>
              <w:t>(3h +3h)</w:t>
            </w:r>
            <w:r w:rsidR="00646C31">
              <w:t xml:space="preserve"> </w:t>
            </w:r>
          </w:p>
        </w:tc>
        <w:tc>
          <w:tcPr>
            <w:tcW w:w="1134" w:type="dxa"/>
          </w:tcPr>
          <w:p w:rsidR="005F6338" w:rsidRDefault="005F6338" w:rsidP="00A0090B">
            <w:pPr>
              <w:jc w:val="center"/>
            </w:pPr>
          </w:p>
          <w:p w:rsidR="005F6338" w:rsidRDefault="005F6338" w:rsidP="00A0090B">
            <w:pPr>
              <w:jc w:val="center"/>
            </w:pPr>
            <w:r>
              <w:t>C.B.02</w:t>
            </w:r>
          </w:p>
        </w:tc>
        <w:tc>
          <w:tcPr>
            <w:tcW w:w="4536" w:type="dxa"/>
          </w:tcPr>
          <w:p w:rsidR="005F6338" w:rsidRPr="00911464" w:rsidRDefault="005F6338" w:rsidP="00EC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Gestire l’interazione comunicativa, orale, scritta in relazione agli interlocutori e al contesto</w:t>
            </w:r>
          </w:p>
          <w:p w:rsidR="005F6338" w:rsidRPr="00911464" w:rsidRDefault="005F6338" w:rsidP="00EC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 Comprendere i punti principali di testi orali e scritti di varia tipologia, provenienti da fonti diverse, anche digitali</w:t>
            </w:r>
          </w:p>
          <w:p w:rsidR="005F6338" w:rsidRPr="00911464" w:rsidRDefault="005F6338" w:rsidP="00EC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</w:tc>
        <w:tc>
          <w:tcPr>
            <w:tcW w:w="5906" w:type="dxa"/>
            <w:vMerge w:val="restart"/>
          </w:tcPr>
          <w:p w:rsidR="005F6338" w:rsidRPr="00911464" w:rsidRDefault="005F6338" w:rsidP="005F6338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proofErr w:type="gramStart"/>
            <w:r w:rsidRPr="00911464">
              <w:rPr>
                <w:sz w:val="20"/>
                <w:szCs w:val="20"/>
              </w:rPr>
              <w:t>Italiano:classe</w:t>
            </w:r>
            <w:proofErr w:type="gramEnd"/>
            <w:r w:rsidRPr="00911464">
              <w:rPr>
                <w:sz w:val="20"/>
                <w:szCs w:val="20"/>
              </w:rPr>
              <w:t>1^</w:t>
            </w:r>
          </w:p>
          <w:p w:rsidR="005F6338" w:rsidRPr="00911464" w:rsidRDefault="005F6338" w:rsidP="00934619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911464">
              <w:rPr>
                <w:b w:val="0"/>
                <w:spacing w:val="-12"/>
                <w:sz w:val="20"/>
                <w:szCs w:val="20"/>
              </w:rPr>
              <w:t xml:space="preserve">Caratteristiche, </w:t>
            </w:r>
            <w:proofErr w:type="gramStart"/>
            <w:r w:rsidRPr="00911464">
              <w:rPr>
                <w:b w:val="0"/>
                <w:spacing w:val="-12"/>
                <w:sz w:val="20"/>
                <w:szCs w:val="20"/>
              </w:rPr>
              <w:t>struttura  e</w:t>
            </w:r>
            <w:proofErr w:type="gramEnd"/>
            <w:r w:rsidRPr="00911464">
              <w:rPr>
                <w:b w:val="0"/>
                <w:spacing w:val="-12"/>
                <w:sz w:val="20"/>
                <w:szCs w:val="20"/>
              </w:rPr>
              <w:t xml:space="preserve"> finalità  dei  </w:t>
            </w:r>
            <w:r w:rsidRPr="00911464">
              <w:rPr>
                <w:b w:val="0"/>
                <w:sz w:val="20"/>
                <w:szCs w:val="20"/>
              </w:rPr>
              <w:t>testi</w:t>
            </w:r>
            <w:r w:rsidR="00DD7595">
              <w:rPr>
                <w:b w:val="0"/>
                <w:sz w:val="20"/>
                <w:szCs w:val="20"/>
              </w:rPr>
              <w:t xml:space="preserve"> </w:t>
            </w:r>
            <w:r w:rsidRPr="00911464">
              <w:rPr>
                <w:b w:val="0"/>
                <w:sz w:val="20"/>
                <w:szCs w:val="20"/>
              </w:rPr>
              <w:t>non</w:t>
            </w:r>
            <w:r w:rsidR="003C0DC6">
              <w:rPr>
                <w:b w:val="0"/>
                <w:sz w:val="20"/>
                <w:szCs w:val="20"/>
              </w:rPr>
              <w:t xml:space="preserve"> </w:t>
            </w:r>
            <w:r w:rsidRPr="00911464">
              <w:rPr>
                <w:b w:val="0"/>
                <w:sz w:val="20"/>
                <w:szCs w:val="20"/>
              </w:rPr>
              <w:t>letterari/pragmatici;</w:t>
            </w:r>
          </w:p>
          <w:p w:rsidR="005F6338" w:rsidRPr="00911464" w:rsidRDefault="005F6338" w:rsidP="00D335FA">
            <w:pPr>
              <w:tabs>
                <w:tab w:val="left" w:pos="820"/>
                <w:tab w:val="left" w:pos="821"/>
              </w:tabs>
              <w:spacing w:line="259" w:lineRule="auto"/>
              <w:ind w:right="117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Elementi essenziali del testo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narrativo;</w:t>
            </w:r>
          </w:p>
          <w:p w:rsidR="005F6338" w:rsidRPr="00911464" w:rsidRDefault="005F6338" w:rsidP="00D335FA">
            <w:pPr>
              <w:tabs>
                <w:tab w:val="left" w:pos="820"/>
                <w:tab w:val="left" w:pos="821"/>
              </w:tabs>
              <w:spacing w:line="259" w:lineRule="auto"/>
              <w:ind w:right="117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Produzione di testi semplici e corretti;</w:t>
            </w:r>
          </w:p>
          <w:p w:rsidR="005F6338" w:rsidRPr="00911464" w:rsidRDefault="005F6338" w:rsidP="00D335FA">
            <w:pPr>
              <w:tabs>
                <w:tab w:val="left" w:pos="820"/>
                <w:tab w:val="left" w:pos="821"/>
              </w:tabs>
              <w:spacing w:line="259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Regole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ortografiche,</w:t>
            </w:r>
            <w:r w:rsidR="00EC1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grammaticali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aspetto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morfologico.</w:t>
            </w:r>
          </w:p>
          <w:p w:rsidR="005F6338" w:rsidRPr="00911464" w:rsidRDefault="005F6338" w:rsidP="00D335FA">
            <w:pPr>
              <w:tabs>
                <w:tab w:val="left" w:pos="820"/>
                <w:tab w:val="left" w:pos="821"/>
              </w:tabs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Elementi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comunicazione;</w:t>
            </w:r>
          </w:p>
          <w:p w:rsidR="005F6338" w:rsidRPr="00911464" w:rsidRDefault="005F6338" w:rsidP="00D335FA">
            <w:pPr>
              <w:tabs>
                <w:tab w:val="left" w:pos="821"/>
              </w:tabs>
              <w:spacing w:before="21" w:line="259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Strategie</w:t>
            </w:r>
            <w:r w:rsidR="00EC1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EC1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EC143B">
              <w:rPr>
                <w:rFonts w:ascii="Times New Roman" w:hAnsi="Times New Roman" w:cs="Times New Roman"/>
                <w:sz w:val="20"/>
                <w:szCs w:val="20"/>
              </w:rPr>
              <w:t>o (la tecnica del riassunto, saper sottolineare, mappa concettuale)</w:t>
            </w:r>
          </w:p>
          <w:p w:rsidR="005F6338" w:rsidRPr="00911464" w:rsidRDefault="005F6338" w:rsidP="00D335FA">
            <w:pPr>
              <w:tabs>
                <w:tab w:val="left" w:pos="821"/>
              </w:tabs>
              <w:spacing w:before="21" w:line="259" w:lineRule="auto"/>
              <w:ind w:righ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b/>
                <w:sz w:val="20"/>
                <w:szCs w:val="20"/>
              </w:rPr>
              <w:t>Italiano:</w:t>
            </w:r>
            <w:r w:rsidR="00527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b/>
                <w:sz w:val="20"/>
                <w:szCs w:val="20"/>
              </w:rPr>
              <w:t>classe 2^</w:t>
            </w:r>
          </w:p>
          <w:p w:rsidR="005F6338" w:rsidRPr="00911464" w:rsidRDefault="005F6338" w:rsidP="00934619">
            <w:pPr>
              <w:spacing w:before="21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Elementi semplici e complessi del testo narrativo</w:t>
            </w:r>
          </w:p>
          <w:p w:rsidR="005F6338" w:rsidRPr="00911464" w:rsidRDefault="005F6338" w:rsidP="00934619">
            <w:pPr>
              <w:spacing w:before="21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Gli elementi del</w:t>
            </w:r>
            <w:r w:rsidR="00EC1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testopoetico</w:t>
            </w:r>
            <w:proofErr w:type="spellEnd"/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6338" w:rsidRPr="00911464" w:rsidRDefault="005F6338" w:rsidP="00934619">
            <w:pPr>
              <w:spacing w:before="21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r w:rsidR="003C0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="003C0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grammatica:</w:t>
            </w:r>
            <w:r w:rsidR="00527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aspetto</w:t>
            </w:r>
            <w:r w:rsidR="003C0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sintattico e </w:t>
            </w:r>
          </w:p>
          <w:p w:rsidR="005F6338" w:rsidRPr="00911464" w:rsidRDefault="00EC143B" w:rsidP="00934619">
            <w:pPr>
              <w:tabs>
                <w:tab w:val="left" w:pos="820"/>
                <w:tab w:val="left" w:pos="82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F6338" w:rsidRPr="00911464">
              <w:rPr>
                <w:rFonts w:ascii="Times New Roman" w:hAnsi="Times New Roman" w:cs="Times New Roman"/>
                <w:sz w:val="20"/>
                <w:szCs w:val="20"/>
              </w:rPr>
              <w:t>vvio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6338" w:rsidRPr="00911464">
              <w:rPr>
                <w:rFonts w:ascii="Times New Roman" w:hAnsi="Times New Roman" w:cs="Times New Roman"/>
                <w:sz w:val="20"/>
                <w:szCs w:val="20"/>
              </w:rPr>
              <w:t>allostudio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338" w:rsidRPr="0091146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338" w:rsidRPr="00911464">
              <w:rPr>
                <w:rFonts w:ascii="Times New Roman" w:hAnsi="Times New Roman" w:cs="Times New Roman"/>
                <w:sz w:val="20"/>
                <w:szCs w:val="20"/>
              </w:rPr>
              <w:t>sintassi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338" w:rsidRPr="0091146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338" w:rsidRPr="00911464">
              <w:rPr>
                <w:rFonts w:ascii="Times New Roman" w:hAnsi="Times New Roman" w:cs="Times New Roman"/>
                <w:sz w:val="20"/>
                <w:szCs w:val="20"/>
              </w:rPr>
              <w:t>proposizione.</w:t>
            </w:r>
          </w:p>
          <w:p w:rsidR="005F6338" w:rsidRDefault="005F6338" w:rsidP="00934619">
            <w:pPr>
              <w:tabs>
                <w:tab w:val="left" w:pos="820"/>
                <w:tab w:val="left" w:pos="821"/>
              </w:tabs>
              <w:spacing w:before="1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Strategie</w:t>
            </w:r>
            <w:r w:rsidR="00527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527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62A37" w:rsidRPr="00911464">
              <w:rPr>
                <w:rFonts w:ascii="Times New Roman" w:hAnsi="Times New Roman" w:cs="Times New Roman"/>
                <w:sz w:val="20"/>
                <w:szCs w:val="20"/>
              </w:rPr>
              <w:t>metodo.</w:t>
            </w:r>
            <w:r w:rsidR="00EC14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C143B">
              <w:rPr>
                <w:rFonts w:ascii="Times New Roman" w:hAnsi="Times New Roman" w:cs="Times New Roman"/>
                <w:sz w:val="20"/>
                <w:szCs w:val="20"/>
              </w:rPr>
              <w:t xml:space="preserve"> scaletta-guida e mappe concettuali)</w:t>
            </w:r>
          </w:p>
          <w:p w:rsidR="00062A37" w:rsidRDefault="00062A37" w:rsidP="00934619">
            <w:pPr>
              <w:tabs>
                <w:tab w:val="left" w:pos="820"/>
                <w:tab w:val="left" w:pos="821"/>
              </w:tabs>
              <w:spacing w:before="1"/>
              <w:ind w:right="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b/>
                <w:sz w:val="20"/>
                <w:szCs w:val="20"/>
              </w:rPr>
              <w:t>Inglese Classe 1^</w:t>
            </w:r>
          </w:p>
          <w:p w:rsidR="0069392E" w:rsidRPr="00911464" w:rsidRDefault="0069392E" w:rsidP="0069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Strutture grammaticali di base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: verbi essere e avere</w:t>
            </w:r>
            <w:r w:rsidR="00DD7595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 le pre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posizioni di luogo,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i pronomi complemento e gli aggettivi possessivi, i nomi </w:t>
            </w:r>
            <w:proofErr w:type="spellStart"/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countable</w:t>
            </w:r>
            <w:proofErr w:type="spellEnd"/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DD7595">
              <w:rPr>
                <w:rFonts w:ascii="Times New Roman" w:hAnsi="Times New Roman" w:cs="Times New Roman"/>
                <w:sz w:val="20"/>
                <w:szCs w:val="20"/>
              </w:rPr>
              <w:t>uncountable</w:t>
            </w:r>
            <w:proofErr w:type="spellEnd"/>
            <w:r w:rsidR="00DD7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7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i verbi regolari</w:t>
            </w:r>
            <w:r w:rsidR="00DD7595">
              <w:rPr>
                <w:rFonts w:ascii="Times New Roman" w:hAnsi="Times New Roman" w:cs="Times New Roman"/>
                <w:sz w:val="20"/>
                <w:szCs w:val="20"/>
              </w:rPr>
              <w:t xml:space="preserve"> e irregolari.</w:t>
            </w:r>
          </w:p>
          <w:p w:rsidR="00DD7595" w:rsidRPr="00911464" w:rsidRDefault="0069392E" w:rsidP="00D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14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Funzioni Linguistiche di base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: Presentare se stessi e gli altri; Esprimere possesso e relazioni di parentela; dire e chiedere la nazionalità, parlare della propria routine, di sport e tempo libero, chiedere e</w:t>
            </w:r>
            <w:r w:rsidR="0058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dare informazioni stradali; </w:t>
            </w:r>
            <w:r w:rsidR="005868E2" w:rsidRPr="00911464">
              <w:rPr>
                <w:rFonts w:ascii="Times New Roman" w:hAnsi="Times New Roman" w:cs="Times New Roman"/>
                <w:sz w:val="20"/>
                <w:szCs w:val="20"/>
              </w:rPr>
              <w:t>dare informazioni su orari e date</w:t>
            </w:r>
            <w:r w:rsidR="005868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3FC1">
              <w:rPr>
                <w:rFonts w:ascii="Times New Roman" w:hAnsi="Times New Roman" w:cs="Times New Roman"/>
                <w:sz w:val="20"/>
                <w:szCs w:val="20"/>
              </w:rPr>
              <w:t xml:space="preserve">parlare di cibo, </w:t>
            </w:r>
            <w:r w:rsidR="00B23A0A">
              <w:rPr>
                <w:rFonts w:ascii="Times New Roman" w:hAnsi="Times New Roman" w:cs="Times New Roman"/>
                <w:sz w:val="20"/>
                <w:szCs w:val="20"/>
              </w:rPr>
              <w:t xml:space="preserve">chiedere e avere </w:t>
            </w:r>
            <w:r w:rsidR="00DD7595" w:rsidRPr="00911464">
              <w:rPr>
                <w:rFonts w:ascii="Times New Roman" w:hAnsi="Times New Roman" w:cs="Times New Roman"/>
                <w:sz w:val="20"/>
                <w:szCs w:val="20"/>
              </w:rPr>
              <w:t>espressioni di tempo.</w:t>
            </w:r>
          </w:p>
          <w:p w:rsidR="0069392E" w:rsidRPr="00911464" w:rsidRDefault="003C0DC6" w:rsidP="00693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 w:rsidR="0069392E"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sico di base relativo ad argomenti di vita quotidiana e sociale. </w:t>
            </w:r>
          </w:p>
          <w:p w:rsidR="0069392E" w:rsidRPr="00911464" w:rsidRDefault="0069392E" w:rsidP="0069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-Scrittura di semplici test</w:t>
            </w:r>
            <w:r w:rsidR="0062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C0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(email, lettere,</w:t>
            </w:r>
            <w:r w:rsidR="00527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appunti informali) su argomenti noti di tipo personale e quotidiano</w:t>
            </w:r>
            <w:r w:rsidR="006245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392E" w:rsidRPr="00911464" w:rsidRDefault="0069392E" w:rsidP="0069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-Cultura e civilt</w:t>
            </w:r>
            <w:r w:rsidR="006245A4">
              <w:rPr>
                <w:rFonts w:ascii="Times New Roman" w:hAnsi="Times New Roman" w:cs="Times New Roman"/>
                <w:sz w:val="20"/>
                <w:szCs w:val="20"/>
              </w:rPr>
              <w:t>à riferite alla lingua studiata.</w:t>
            </w:r>
          </w:p>
          <w:p w:rsidR="0069392E" w:rsidRDefault="0069392E" w:rsidP="0069392E">
            <w:pPr>
              <w:rPr>
                <w:sz w:val="24"/>
                <w:szCs w:val="24"/>
              </w:rPr>
            </w:pPr>
          </w:p>
          <w:p w:rsidR="0069392E" w:rsidRPr="0069392E" w:rsidRDefault="0069392E" w:rsidP="006939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9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Inglese 2^anno</w:t>
            </w:r>
          </w:p>
          <w:p w:rsidR="0069392E" w:rsidRPr="0069392E" w:rsidRDefault="0069392E" w:rsidP="0069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9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Strutture grammaticali di base:</w:t>
            </w:r>
            <w:r w:rsidR="005B7C3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gramStart"/>
            <w:r w:rsidR="005B7C37">
              <w:rPr>
                <w:rFonts w:ascii="Times New Roman" w:hAnsi="Times New Roman" w:cs="Times New Roman"/>
                <w:sz w:val="20"/>
                <w:szCs w:val="20"/>
              </w:rPr>
              <w:t>comparativi ,</w:t>
            </w:r>
            <w:proofErr w:type="gramEnd"/>
            <w:r w:rsidR="005B7C37">
              <w:rPr>
                <w:rFonts w:ascii="Times New Roman" w:hAnsi="Times New Roman" w:cs="Times New Roman"/>
                <w:sz w:val="20"/>
                <w:szCs w:val="20"/>
              </w:rPr>
              <w:t xml:space="preserve"> i verbi modali.</w:t>
            </w:r>
          </w:p>
          <w:p w:rsidR="0069392E" w:rsidRPr="0069392E" w:rsidRDefault="0069392E" w:rsidP="00693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-Funzioni Linguistiche di base</w:t>
            </w:r>
            <w:r w:rsidRPr="0069392E">
              <w:rPr>
                <w:rFonts w:ascii="Times New Roman" w:hAnsi="Times New Roman" w:cs="Times New Roman"/>
                <w:sz w:val="20"/>
                <w:szCs w:val="20"/>
              </w:rPr>
              <w:t xml:space="preserve">: descrivere aspetto fisico e abbigliamento; fare paragoni ed esprimere preferenze, chiedere permessi e fare richieste, saper parlare di esperienze personali e di eventi recenti, parlare del tempo atmosferico e di azioni future, parlare di </w:t>
            </w:r>
            <w:proofErr w:type="gramStart"/>
            <w:r w:rsidRPr="0069392E">
              <w:rPr>
                <w:rFonts w:ascii="Times New Roman" w:hAnsi="Times New Roman" w:cs="Times New Roman"/>
                <w:sz w:val="20"/>
                <w:szCs w:val="20"/>
              </w:rPr>
              <w:t>obblighi  e</w:t>
            </w:r>
            <w:proofErr w:type="gramEnd"/>
            <w:r w:rsidRPr="0069392E">
              <w:rPr>
                <w:rFonts w:ascii="Times New Roman" w:hAnsi="Times New Roman" w:cs="Times New Roman"/>
                <w:sz w:val="20"/>
                <w:szCs w:val="20"/>
              </w:rPr>
              <w:t xml:space="preserve"> divieti </w:t>
            </w:r>
          </w:p>
          <w:p w:rsidR="0069392E" w:rsidRPr="0069392E" w:rsidRDefault="005B7C37" w:rsidP="00693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69392E" w:rsidRPr="0069392E">
              <w:rPr>
                <w:rFonts w:ascii="Times New Roman" w:hAnsi="Times New Roman" w:cs="Times New Roman"/>
                <w:sz w:val="20"/>
                <w:szCs w:val="20"/>
              </w:rPr>
              <w:t>ssico  di</w:t>
            </w:r>
            <w:proofErr w:type="gramEnd"/>
            <w:r w:rsidR="0069392E" w:rsidRPr="0069392E">
              <w:rPr>
                <w:rFonts w:ascii="Times New Roman" w:hAnsi="Times New Roman" w:cs="Times New Roman"/>
                <w:sz w:val="20"/>
                <w:szCs w:val="20"/>
              </w:rPr>
              <w:t xml:space="preserve"> base  relativo ad argomenti di vita quotidiana e sociale. </w:t>
            </w:r>
          </w:p>
          <w:p w:rsidR="0069392E" w:rsidRPr="0069392E" w:rsidRDefault="0069392E" w:rsidP="0069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92E">
              <w:rPr>
                <w:rFonts w:ascii="Times New Roman" w:hAnsi="Times New Roman" w:cs="Times New Roman"/>
                <w:sz w:val="20"/>
                <w:szCs w:val="20"/>
              </w:rPr>
              <w:t xml:space="preserve">-Scrittura di semplici </w:t>
            </w:r>
            <w:proofErr w:type="gramStart"/>
            <w:r w:rsidRPr="0069392E">
              <w:rPr>
                <w:rFonts w:ascii="Times New Roman" w:hAnsi="Times New Roman" w:cs="Times New Roman"/>
                <w:sz w:val="20"/>
                <w:szCs w:val="20"/>
              </w:rPr>
              <w:t>testi( email</w:t>
            </w:r>
            <w:proofErr w:type="gramEnd"/>
            <w:r w:rsidRPr="006939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392E">
              <w:rPr>
                <w:rFonts w:ascii="Times New Roman" w:hAnsi="Times New Roman" w:cs="Times New Roman"/>
                <w:sz w:val="20"/>
                <w:szCs w:val="20"/>
              </w:rPr>
              <w:t>lettere,appunti</w:t>
            </w:r>
            <w:proofErr w:type="spellEnd"/>
            <w:r w:rsidRPr="0069392E">
              <w:rPr>
                <w:rFonts w:ascii="Times New Roman" w:hAnsi="Times New Roman" w:cs="Times New Roman"/>
                <w:sz w:val="20"/>
                <w:szCs w:val="20"/>
              </w:rPr>
              <w:t xml:space="preserve"> informali) su argomenti noti</w:t>
            </w:r>
            <w:r w:rsidR="005B7C37">
              <w:rPr>
                <w:rFonts w:ascii="Times New Roman" w:hAnsi="Times New Roman" w:cs="Times New Roman"/>
                <w:sz w:val="20"/>
                <w:szCs w:val="20"/>
              </w:rPr>
              <w:t xml:space="preserve"> di tipo personale e quotidiano;</w:t>
            </w:r>
          </w:p>
          <w:p w:rsidR="0069392E" w:rsidRPr="00327AC3" w:rsidRDefault="0069392E" w:rsidP="0032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92E">
              <w:rPr>
                <w:rFonts w:ascii="Times New Roman" w:hAnsi="Times New Roman" w:cs="Times New Roman"/>
                <w:sz w:val="20"/>
                <w:szCs w:val="20"/>
              </w:rPr>
              <w:t>-Cultura e civiltà riferite alla lingua studiata</w:t>
            </w:r>
          </w:p>
          <w:p w:rsidR="000D2624" w:rsidRPr="000D2624" w:rsidRDefault="000D2624" w:rsidP="00934619">
            <w:pPr>
              <w:tabs>
                <w:tab w:val="left" w:pos="820"/>
                <w:tab w:val="left" w:pos="821"/>
              </w:tabs>
              <w:spacing w:before="1"/>
              <w:ind w:right="1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6338" w:rsidTr="003F06B3">
        <w:tc>
          <w:tcPr>
            <w:tcW w:w="1555" w:type="dxa"/>
            <w:vMerge/>
          </w:tcPr>
          <w:p w:rsidR="005F6338" w:rsidRDefault="005F6338" w:rsidP="00EC5313"/>
        </w:tc>
        <w:tc>
          <w:tcPr>
            <w:tcW w:w="1559" w:type="dxa"/>
            <w:vMerge/>
          </w:tcPr>
          <w:p w:rsidR="005F6338" w:rsidRDefault="005F6338" w:rsidP="00EC5313"/>
        </w:tc>
        <w:tc>
          <w:tcPr>
            <w:tcW w:w="1134" w:type="dxa"/>
          </w:tcPr>
          <w:p w:rsidR="005F6338" w:rsidRDefault="005F6338" w:rsidP="00A0090B">
            <w:pPr>
              <w:jc w:val="center"/>
            </w:pPr>
            <w:r>
              <w:t>C.B.04</w:t>
            </w:r>
          </w:p>
        </w:tc>
        <w:tc>
          <w:tcPr>
            <w:tcW w:w="4536" w:type="dxa"/>
            <w:shd w:val="clear" w:color="auto" w:fill="auto"/>
          </w:tcPr>
          <w:p w:rsidR="005F6338" w:rsidRPr="00911464" w:rsidRDefault="005F6338" w:rsidP="00EC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Acquisire informazioni sulle tradizioni culturali locali utilizzando strumenti e metodi adeguati.</w:t>
            </w:r>
          </w:p>
          <w:p w:rsidR="005F6338" w:rsidRPr="00911464" w:rsidRDefault="005F6338" w:rsidP="00EC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Illustrare le caratteristiche della cultura locale e nazionale di appartenenza, anche a soggetti di altre culture.</w:t>
            </w:r>
          </w:p>
        </w:tc>
        <w:tc>
          <w:tcPr>
            <w:tcW w:w="5906" w:type="dxa"/>
            <w:vMerge/>
          </w:tcPr>
          <w:p w:rsidR="005F6338" w:rsidRPr="00062A37" w:rsidRDefault="005F6338" w:rsidP="00EC5313">
            <w:pPr>
              <w:rPr>
                <w:rFonts w:ascii="Times New Roman" w:hAnsi="Times New Roman" w:cs="Times New Roman"/>
              </w:rPr>
            </w:pPr>
          </w:p>
        </w:tc>
      </w:tr>
      <w:tr w:rsidR="005F6338" w:rsidTr="003F06B3">
        <w:tc>
          <w:tcPr>
            <w:tcW w:w="1555" w:type="dxa"/>
            <w:vMerge/>
          </w:tcPr>
          <w:p w:rsidR="005F6338" w:rsidRDefault="005F6338" w:rsidP="00EC5313"/>
        </w:tc>
        <w:tc>
          <w:tcPr>
            <w:tcW w:w="1559" w:type="dxa"/>
            <w:vMerge/>
          </w:tcPr>
          <w:p w:rsidR="005F6338" w:rsidRDefault="005F6338" w:rsidP="00EC5313"/>
        </w:tc>
        <w:tc>
          <w:tcPr>
            <w:tcW w:w="1134" w:type="dxa"/>
          </w:tcPr>
          <w:p w:rsidR="005F6338" w:rsidRDefault="005F6338" w:rsidP="00A0090B">
            <w:pPr>
              <w:jc w:val="center"/>
            </w:pPr>
            <w:r>
              <w:t>C.B.05</w:t>
            </w:r>
          </w:p>
        </w:tc>
        <w:tc>
          <w:tcPr>
            <w:tcW w:w="4536" w:type="dxa"/>
            <w:shd w:val="clear" w:color="auto" w:fill="auto"/>
          </w:tcPr>
          <w:p w:rsidR="005F6338" w:rsidRPr="00911464" w:rsidRDefault="005F6338" w:rsidP="00EC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5906" w:type="dxa"/>
            <w:vMerge/>
          </w:tcPr>
          <w:p w:rsidR="005F6338" w:rsidRPr="00062A37" w:rsidRDefault="005F6338" w:rsidP="00EC5313">
            <w:pPr>
              <w:rPr>
                <w:rFonts w:ascii="Times New Roman" w:hAnsi="Times New Roman" w:cs="Times New Roman"/>
              </w:rPr>
            </w:pPr>
          </w:p>
        </w:tc>
      </w:tr>
      <w:tr w:rsidR="005F6338" w:rsidTr="003F06B3">
        <w:tc>
          <w:tcPr>
            <w:tcW w:w="1555" w:type="dxa"/>
            <w:vMerge/>
          </w:tcPr>
          <w:p w:rsidR="005F6338" w:rsidRDefault="005F6338" w:rsidP="00EC5313"/>
        </w:tc>
        <w:tc>
          <w:tcPr>
            <w:tcW w:w="1559" w:type="dxa"/>
            <w:vMerge/>
          </w:tcPr>
          <w:p w:rsidR="005F6338" w:rsidRDefault="005F6338" w:rsidP="00EC5313"/>
        </w:tc>
        <w:tc>
          <w:tcPr>
            <w:tcW w:w="1134" w:type="dxa"/>
          </w:tcPr>
          <w:p w:rsidR="005F6338" w:rsidRDefault="005F6338" w:rsidP="00A0090B">
            <w:pPr>
              <w:jc w:val="center"/>
            </w:pPr>
            <w:r>
              <w:t>C.B.06</w:t>
            </w:r>
          </w:p>
        </w:tc>
        <w:tc>
          <w:tcPr>
            <w:tcW w:w="4536" w:type="dxa"/>
          </w:tcPr>
          <w:p w:rsidR="005F6338" w:rsidRPr="00911464" w:rsidRDefault="005F6338" w:rsidP="00EC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>Acquisire informazioni sulle testimonianze artistiche e sui beni ambientali del territorio di appartenenza utilizzando strumenti adeguati</w:t>
            </w:r>
          </w:p>
        </w:tc>
        <w:tc>
          <w:tcPr>
            <w:tcW w:w="5906" w:type="dxa"/>
            <w:vMerge/>
          </w:tcPr>
          <w:p w:rsidR="005F6338" w:rsidRPr="00062A37" w:rsidRDefault="005F6338" w:rsidP="00EC5313">
            <w:pPr>
              <w:rPr>
                <w:rFonts w:ascii="Times New Roman" w:hAnsi="Times New Roman" w:cs="Times New Roman"/>
              </w:rPr>
            </w:pPr>
          </w:p>
        </w:tc>
      </w:tr>
      <w:tr w:rsidR="005F6338" w:rsidTr="003F06B3">
        <w:tc>
          <w:tcPr>
            <w:tcW w:w="1555" w:type="dxa"/>
            <w:vMerge/>
          </w:tcPr>
          <w:p w:rsidR="005F6338" w:rsidRDefault="005F6338" w:rsidP="00EC5313"/>
        </w:tc>
        <w:tc>
          <w:tcPr>
            <w:tcW w:w="1559" w:type="dxa"/>
            <w:vMerge/>
          </w:tcPr>
          <w:p w:rsidR="005F6338" w:rsidRDefault="005F6338" w:rsidP="00EC5313"/>
        </w:tc>
        <w:tc>
          <w:tcPr>
            <w:tcW w:w="1134" w:type="dxa"/>
          </w:tcPr>
          <w:p w:rsidR="005F6338" w:rsidRDefault="005F6338" w:rsidP="00A0090B">
            <w:pPr>
              <w:jc w:val="center"/>
            </w:pPr>
            <w:r>
              <w:t>C.B.07</w:t>
            </w:r>
          </w:p>
        </w:tc>
        <w:tc>
          <w:tcPr>
            <w:tcW w:w="4536" w:type="dxa"/>
          </w:tcPr>
          <w:p w:rsidR="005F6338" w:rsidRPr="00911464" w:rsidRDefault="005F6338" w:rsidP="00EC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Identificare le forme di comunicazione e utilizzare le informazioni per produrre semplici testi multimediali in contesti strutturati, sia in italiano sia nelle lingue straniere oggetto di studio, verificando l’attendibilità </w:t>
            </w:r>
            <w:proofErr w:type="gramStart"/>
            <w:r w:rsidRPr="00911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delle</w:t>
            </w:r>
            <w:proofErr w:type="gramEnd"/>
            <w:r w:rsidRPr="00911464">
              <w:rPr>
                <w:rFonts w:ascii="Times New Roman" w:hAnsi="Times New Roman" w:cs="Times New Roman"/>
                <w:sz w:val="20"/>
                <w:szCs w:val="20"/>
              </w:rPr>
              <w:t xml:space="preserve"> fonti</w:t>
            </w:r>
          </w:p>
        </w:tc>
        <w:tc>
          <w:tcPr>
            <w:tcW w:w="5906" w:type="dxa"/>
            <w:vMerge/>
          </w:tcPr>
          <w:p w:rsidR="005F6338" w:rsidRPr="00062A37" w:rsidRDefault="005F6338" w:rsidP="00EC5313">
            <w:pPr>
              <w:rPr>
                <w:rFonts w:ascii="Times New Roman" w:hAnsi="Times New Roman" w:cs="Times New Roman"/>
              </w:rPr>
            </w:pPr>
          </w:p>
        </w:tc>
      </w:tr>
      <w:tr w:rsidR="00EF2167" w:rsidTr="003F06B3">
        <w:tc>
          <w:tcPr>
            <w:tcW w:w="1555" w:type="dxa"/>
          </w:tcPr>
          <w:p w:rsidR="00EC5313" w:rsidRDefault="00EC5313" w:rsidP="00EC5313"/>
        </w:tc>
        <w:tc>
          <w:tcPr>
            <w:tcW w:w="1559" w:type="dxa"/>
          </w:tcPr>
          <w:p w:rsidR="00EC5313" w:rsidRDefault="00EC5313" w:rsidP="00EC5313"/>
        </w:tc>
        <w:tc>
          <w:tcPr>
            <w:tcW w:w="1134" w:type="dxa"/>
          </w:tcPr>
          <w:p w:rsidR="00EC5313" w:rsidRDefault="00EC5313" w:rsidP="00EC5313"/>
        </w:tc>
        <w:tc>
          <w:tcPr>
            <w:tcW w:w="4536" w:type="dxa"/>
          </w:tcPr>
          <w:p w:rsidR="00EC5313" w:rsidRDefault="00EC5313" w:rsidP="00EC5313"/>
        </w:tc>
        <w:tc>
          <w:tcPr>
            <w:tcW w:w="5906" w:type="dxa"/>
          </w:tcPr>
          <w:p w:rsidR="00EC5313" w:rsidRPr="00062A37" w:rsidRDefault="00EC5313" w:rsidP="00EC5313">
            <w:pPr>
              <w:rPr>
                <w:rFonts w:ascii="Times New Roman" w:hAnsi="Times New Roman" w:cs="Times New Roman"/>
              </w:rPr>
            </w:pPr>
          </w:p>
        </w:tc>
      </w:tr>
      <w:tr w:rsidR="00F47531" w:rsidTr="003F06B3">
        <w:tc>
          <w:tcPr>
            <w:tcW w:w="1555" w:type="dxa"/>
            <w:vMerge w:val="restart"/>
          </w:tcPr>
          <w:p w:rsidR="00F47531" w:rsidRDefault="00F47531" w:rsidP="00EF2167"/>
          <w:p w:rsidR="00F47531" w:rsidRDefault="00F47531" w:rsidP="00EF2167"/>
          <w:p w:rsidR="00F47531" w:rsidRDefault="00F47531" w:rsidP="00EF2167"/>
          <w:p w:rsidR="00F47531" w:rsidRDefault="00F47531" w:rsidP="00EF2167">
            <w:r>
              <w:t xml:space="preserve">ASSE </w:t>
            </w:r>
          </w:p>
          <w:p w:rsidR="00F47531" w:rsidRDefault="00F47531" w:rsidP="00EF2167">
            <w:r>
              <w:t>MATEMATICO</w:t>
            </w:r>
          </w:p>
        </w:tc>
        <w:tc>
          <w:tcPr>
            <w:tcW w:w="1559" w:type="dxa"/>
            <w:vMerge w:val="restart"/>
          </w:tcPr>
          <w:p w:rsidR="00F47531" w:rsidRDefault="00F47531" w:rsidP="00EF2167"/>
          <w:p w:rsidR="00F47531" w:rsidRDefault="00F47531" w:rsidP="00EF2167"/>
          <w:p w:rsidR="00F47531" w:rsidRDefault="00F47531" w:rsidP="00EF2167"/>
          <w:p w:rsidR="00F47531" w:rsidRDefault="00F47531" w:rsidP="00EF2167"/>
          <w:p w:rsidR="00F47531" w:rsidRDefault="00F47531" w:rsidP="00EF2167">
            <w:r>
              <w:t>MATEMATICA</w:t>
            </w:r>
          </w:p>
          <w:p w:rsidR="00F47531" w:rsidRDefault="00F47531" w:rsidP="00EF2167">
            <w:r>
              <w:t>(4h +4h)</w:t>
            </w:r>
          </w:p>
        </w:tc>
        <w:tc>
          <w:tcPr>
            <w:tcW w:w="1134" w:type="dxa"/>
          </w:tcPr>
          <w:p w:rsidR="00F47531" w:rsidRPr="00327AC3" w:rsidRDefault="00F47531" w:rsidP="00EF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531" w:rsidRPr="00327AC3" w:rsidRDefault="00F47531" w:rsidP="00EF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C.B,08</w:t>
            </w:r>
          </w:p>
        </w:tc>
        <w:tc>
          <w:tcPr>
            <w:tcW w:w="4536" w:type="dxa"/>
          </w:tcPr>
          <w:p w:rsidR="00F47531" w:rsidRPr="00327AC3" w:rsidRDefault="00F47531" w:rsidP="00EF2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Utilizzare i principali dispositivi individuali e servizi di rete nell’ambito della vita quotidiana e in contesti di studio circoscritti rispettando le norme in materia di sicurezza e privacy.</w:t>
            </w:r>
          </w:p>
        </w:tc>
        <w:tc>
          <w:tcPr>
            <w:tcW w:w="5906" w:type="dxa"/>
            <w:vMerge w:val="restart"/>
          </w:tcPr>
          <w:p w:rsidR="002F6673" w:rsidRPr="00327AC3" w:rsidRDefault="00A122E9" w:rsidP="002F6673">
            <w:pPr>
              <w:pStyle w:val="TableParagraph"/>
              <w:tabs>
                <w:tab w:val="left" w:pos="224"/>
              </w:tabs>
              <w:spacing w:line="265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Matematica 1^anno</w:t>
            </w:r>
          </w:p>
          <w:p w:rsidR="002F6673" w:rsidRPr="00327AC3" w:rsidRDefault="00C75B1F" w:rsidP="00A122E9">
            <w:pPr>
              <w:pStyle w:val="TableParagraph"/>
              <w:tabs>
                <w:tab w:val="left" w:pos="22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Gl</w:t>
            </w:r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nsiemi</w:t>
            </w:r>
            <w:r w:rsidR="0040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numericiN,Z</w:t>
            </w:r>
            <w:proofErr w:type="gramEnd"/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,Q</w:t>
            </w:r>
            <w:proofErr w:type="spellEnd"/>
            <w:r w:rsidR="00A122E9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6673" w:rsidRPr="00327AC3" w:rsidRDefault="002F6673" w:rsidP="00A122E9">
            <w:pPr>
              <w:pStyle w:val="TableParagraph"/>
              <w:tabs>
                <w:tab w:val="left" w:pos="224"/>
              </w:tabs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monomi:definizionieoperazioni</w:t>
            </w:r>
            <w:r w:rsidR="00A122E9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6673" w:rsidRPr="00327AC3" w:rsidRDefault="002F6673" w:rsidP="00A122E9">
            <w:pPr>
              <w:pStyle w:val="TableParagraph"/>
              <w:tabs>
                <w:tab w:val="left" w:pos="22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proofErr w:type="gramEnd"/>
            <w:r w:rsidR="00401E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polinomi: definizioni e operazioni;</w:t>
            </w:r>
          </w:p>
          <w:p w:rsidR="002F6673" w:rsidRPr="00327AC3" w:rsidRDefault="002F6673" w:rsidP="00A122E9">
            <w:pPr>
              <w:pStyle w:val="TableParagraph"/>
              <w:tabs>
                <w:tab w:val="left" w:pos="22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utilizzo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del linguaggio algebrico perrisolvere problemi;</w:t>
            </w:r>
          </w:p>
          <w:p w:rsidR="002F6673" w:rsidRPr="00327AC3" w:rsidRDefault="002F6673" w:rsidP="00A122E9">
            <w:pPr>
              <w:pStyle w:val="TableParagraph"/>
              <w:tabs>
                <w:tab w:val="left" w:pos="224"/>
              </w:tabs>
              <w:spacing w:before="1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equazioniinteree</w:t>
            </w:r>
            <w:r w:rsidRPr="00327A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problemidiprimogrado;</w:t>
            </w:r>
          </w:p>
          <w:p w:rsidR="002F6673" w:rsidRPr="00327AC3" w:rsidRDefault="002F6673" w:rsidP="00A122E9">
            <w:pPr>
              <w:pStyle w:val="TableParagraph"/>
              <w:tabs>
                <w:tab w:val="left" w:pos="224"/>
              </w:tabs>
              <w:spacing w:line="267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scomposizioni</w:t>
            </w:r>
            <w:r w:rsidR="00A122E9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6673" w:rsidRPr="00327AC3" w:rsidRDefault="00A122E9" w:rsidP="00A122E9">
            <w:pPr>
              <w:pStyle w:val="TableParagraph"/>
              <w:tabs>
                <w:tab w:val="left" w:pos="224"/>
              </w:tabs>
              <w:spacing w:line="267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enni</w:t>
            </w:r>
            <w:proofErr w:type="gramEnd"/>
            <w:r w:rsidR="0040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sulle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frazioni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673" w:rsidRPr="00327AC3">
              <w:rPr>
                <w:rFonts w:ascii="Times New Roman" w:hAnsi="Times New Roman" w:cs="Times New Roman"/>
                <w:sz w:val="20"/>
                <w:szCs w:val="20"/>
              </w:rPr>
              <w:t>algebriche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7531" w:rsidRPr="00327AC3" w:rsidRDefault="002F6673" w:rsidP="002F6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cennidigeometriaEuclidea</w:t>
            </w:r>
            <w:r w:rsidR="00A122E9" w:rsidRPr="00327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22E9" w:rsidRPr="00327AC3" w:rsidRDefault="00A122E9" w:rsidP="002F66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Matematica 2^ anno</w:t>
            </w:r>
          </w:p>
          <w:p w:rsidR="00A122E9" w:rsidRPr="00327AC3" w:rsidRDefault="00062A37" w:rsidP="0006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Statis</w:t>
            </w:r>
            <w:r w:rsidR="00C75B1F" w:rsidRPr="00327AC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ica elementare e grafici;</w:t>
            </w:r>
          </w:p>
          <w:p w:rsidR="00A122E9" w:rsidRPr="00327AC3" w:rsidRDefault="00A122E9" w:rsidP="00A122E9">
            <w:pPr>
              <w:pStyle w:val="TableParagraph"/>
              <w:tabs>
                <w:tab w:val="left" w:pos="224"/>
              </w:tabs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disequazioni</w:t>
            </w:r>
            <w:proofErr w:type="gramEnd"/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primo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  <w:r w:rsidR="00062A37" w:rsidRPr="00327A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</w:t>
            </w:r>
          </w:p>
          <w:p w:rsidR="00A122E9" w:rsidRPr="00327AC3" w:rsidRDefault="00A122E9" w:rsidP="00A122E9">
            <w:pPr>
              <w:pStyle w:val="TableParagraph"/>
              <w:tabs>
                <w:tab w:val="left" w:pos="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proofErr w:type="gramEnd"/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primo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  <w:r w:rsidR="00062A37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2E9" w:rsidRPr="00327AC3" w:rsidRDefault="00A122E9" w:rsidP="00A122E9">
            <w:pPr>
              <w:pStyle w:val="TableParagraph"/>
              <w:tabs>
                <w:tab w:val="left" w:pos="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piano cartesiano</w:t>
            </w:r>
            <w:r w:rsidR="00062A37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2E9" w:rsidRPr="00327AC3" w:rsidRDefault="00A122E9" w:rsidP="00A122E9">
            <w:pPr>
              <w:pStyle w:val="TableParagraph"/>
              <w:tabs>
                <w:tab w:val="left" w:pos="224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cenni</w:t>
            </w:r>
            <w:proofErr w:type="gramEnd"/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radicali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numerici</w:t>
            </w:r>
            <w:r w:rsidR="00062A37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2E9" w:rsidRPr="00327AC3" w:rsidRDefault="00062A37" w:rsidP="00A122E9">
            <w:pPr>
              <w:pStyle w:val="TableParagraph"/>
              <w:tabs>
                <w:tab w:val="left" w:pos="224"/>
              </w:tabs>
              <w:spacing w:line="276" w:lineRule="auto"/>
              <w:ind w:left="105" w:right="987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equazioni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di secondo grado;</w:t>
            </w:r>
          </w:p>
          <w:p w:rsidR="00A122E9" w:rsidRPr="00327AC3" w:rsidRDefault="00A122E9" w:rsidP="00A122E9">
            <w:pPr>
              <w:pStyle w:val="TableParagraph"/>
              <w:tabs>
                <w:tab w:val="left" w:pos="224"/>
              </w:tabs>
              <w:spacing w:line="276" w:lineRule="auto"/>
              <w:ind w:left="105" w:right="987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probabilità</w:t>
            </w:r>
            <w:proofErr w:type="gramEnd"/>
            <w:r w:rsidR="00062A37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2E9" w:rsidRPr="00327AC3" w:rsidRDefault="00A122E9" w:rsidP="00A12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simulazione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prove</w:t>
            </w:r>
            <w:r w:rsidR="00713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Invalsi</w:t>
            </w:r>
            <w:r w:rsidR="00062A37" w:rsidRPr="00327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22E9" w:rsidRPr="00062A37" w:rsidRDefault="00A122E9" w:rsidP="002F66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531" w:rsidTr="003F06B3">
        <w:tc>
          <w:tcPr>
            <w:tcW w:w="1555" w:type="dxa"/>
            <w:vMerge/>
          </w:tcPr>
          <w:p w:rsidR="00F47531" w:rsidRDefault="00F47531" w:rsidP="00EF2167"/>
        </w:tc>
        <w:tc>
          <w:tcPr>
            <w:tcW w:w="1559" w:type="dxa"/>
            <w:vMerge/>
          </w:tcPr>
          <w:p w:rsidR="00F47531" w:rsidRDefault="00F47531" w:rsidP="00EF2167"/>
        </w:tc>
        <w:tc>
          <w:tcPr>
            <w:tcW w:w="1134" w:type="dxa"/>
          </w:tcPr>
          <w:p w:rsidR="00F47531" w:rsidRPr="00327AC3" w:rsidRDefault="00F47531" w:rsidP="00EF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C.B.10</w:t>
            </w:r>
          </w:p>
        </w:tc>
        <w:tc>
          <w:tcPr>
            <w:tcW w:w="4536" w:type="dxa"/>
            <w:shd w:val="clear" w:color="auto" w:fill="auto"/>
          </w:tcPr>
          <w:p w:rsidR="00F47531" w:rsidRPr="00327AC3" w:rsidRDefault="00F47531" w:rsidP="00EF2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Riconoscere le principali funzioni e processi di un’organizzazione e i principi di base dell’economia.</w:t>
            </w:r>
          </w:p>
        </w:tc>
        <w:tc>
          <w:tcPr>
            <w:tcW w:w="5906" w:type="dxa"/>
            <w:vMerge/>
          </w:tcPr>
          <w:p w:rsidR="00F47531" w:rsidRDefault="00F47531" w:rsidP="00EF2167"/>
        </w:tc>
      </w:tr>
      <w:tr w:rsidR="00F47531" w:rsidTr="003F06B3">
        <w:tc>
          <w:tcPr>
            <w:tcW w:w="1555" w:type="dxa"/>
            <w:vMerge/>
          </w:tcPr>
          <w:p w:rsidR="00F47531" w:rsidRDefault="00F47531" w:rsidP="00EF2167"/>
        </w:tc>
        <w:tc>
          <w:tcPr>
            <w:tcW w:w="1559" w:type="dxa"/>
            <w:vMerge/>
          </w:tcPr>
          <w:p w:rsidR="00F47531" w:rsidRDefault="00F47531" w:rsidP="00EF2167"/>
        </w:tc>
        <w:tc>
          <w:tcPr>
            <w:tcW w:w="1134" w:type="dxa"/>
          </w:tcPr>
          <w:p w:rsidR="00F47531" w:rsidRPr="00327AC3" w:rsidRDefault="00F47531" w:rsidP="00EF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C.B.12</w:t>
            </w:r>
          </w:p>
        </w:tc>
        <w:tc>
          <w:tcPr>
            <w:tcW w:w="4536" w:type="dxa"/>
            <w:shd w:val="clear" w:color="auto" w:fill="auto"/>
          </w:tcPr>
          <w:p w:rsidR="00F47531" w:rsidRPr="00327AC3" w:rsidRDefault="00F47531" w:rsidP="00EF2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</w:tc>
        <w:tc>
          <w:tcPr>
            <w:tcW w:w="5906" w:type="dxa"/>
            <w:vMerge/>
          </w:tcPr>
          <w:p w:rsidR="00F47531" w:rsidRDefault="00F47531" w:rsidP="00EF2167"/>
        </w:tc>
      </w:tr>
      <w:tr w:rsidR="00EF2167" w:rsidTr="003F06B3">
        <w:tc>
          <w:tcPr>
            <w:tcW w:w="1555" w:type="dxa"/>
          </w:tcPr>
          <w:p w:rsidR="00EF2167" w:rsidRDefault="00EF2167" w:rsidP="00EF2167"/>
        </w:tc>
        <w:tc>
          <w:tcPr>
            <w:tcW w:w="1559" w:type="dxa"/>
          </w:tcPr>
          <w:p w:rsidR="00EF2167" w:rsidRDefault="00EF2167" w:rsidP="00EF2167"/>
        </w:tc>
        <w:tc>
          <w:tcPr>
            <w:tcW w:w="1134" w:type="dxa"/>
          </w:tcPr>
          <w:p w:rsidR="00EF2167" w:rsidRDefault="00EF2167" w:rsidP="00EF2167"/>
        </w:tc>
        <w:tc>
          <w:tcPr>
            <w:tcW w:w="4536" w:type="dxa"/>
          </w:tcPr>
          <w:p w:rsidR="00EF2167" w:rsidRDefault="00EF2167" w:rsidP="00EF2167"/>
        </w:tc>
        <w:tc>
          <w:tcPr>
            <w:tcW w:w="5906" w:type="dxa"/>
          </w:tcPr>
          <w:p w:rsidR="00EF2167" w:rsidRDefault="00EF2167" w:rsidP="00EF2167"/>
        </w:tc>
      </w:tr>
      <w:tr w:rsidR="005F6338" w:rsidTr="003F06B3">
        <w:tc>
          <w:tcPr>
            <w:tcW w:w="1555" w:type="dxa"/>
            <w:vMerge w:val="restart"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ASSE </w:t>
            </w: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STORICO SOCIALE</w:t>
            </w:r>
          </w:p>
        </w:tc>
        <w:tc>
          <w:tcPr>
            <w:tcW w:w="1559" w:type="dxa"/>
            <w:vMerge w:val="restart"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(1h +1h)</w:t>
            </w: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GEOGRAFIA </w:t>
            </w: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(1h +1h)</w:t>
            </w: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DIRITTO </w:t>
            </w: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ECONOMIA</w:t>
            </w:r>
          </w:p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(2h +2h)</w:t>
            </w:r>
          </w:p>
        </w:tc>
        <w:tc>
          <w:tcPr>
            <w:tcW w:w="1134" w:type="dxa"/>
          </w:tcPr>
          <w:p w:rsidR="005F6338" w:rsidRPr="00327AC3" w:rsidRDefault="005F6338" w:rsidP="00A0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C.B.01</w:t>
            </w:r>
          </w:p>
        </w:tc>
        <w:tc>
          <w:tcPr>
            <w:tcW w:w="4536" w:type="dxa"/>
          </w:tcPr>
          <w:p w:rsidR="005F6338" w:rsidRPr="00327AC3" w:rsidRDefault="005F6338" w:rsidP="00A033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6338" w:rsidRPr="00327AC3" w:rsidRDefault="005F6338" w:rsidP="00A033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Saper valutare fatti e orientare i propri comportamenti personali in ambito familiare, scolastico e sociale</w:t>
            </w:r>
          </w:p>
        </w:tc>
        <w:tc>
          <w:tcPr>
            <w:tcW w:w="5906" w:type="dxa"/>
            <w:vMerge w:val="restart"/>
          </w:tcPr>
          <w:p w:rsidR="005F6338" w:rsidRDefault="005F6338" w:rsidP="00934619">
            <w:pPr>
              <w:pStyle w:val="Titolo1"/>
              <w:spacing w:before="180"/>
              <w:ind w:left="100"/>
              <w:jc w:val="both"/>
              <w:outlineLvl w:val="0"/>
              <w:rPr>
                <w:sz w:val="18"/>
                <w:szCs w:val="18"/>
              </w:rPr>
            </w:pPr>
          </w:p>
          <w:p w:rsidR="005F6338" w:rsidRPr="00934619" w:rsidRDefault="005F6338" w:rsidP="005F6338">
            <w:pPr>
              <w:pStyle w:val="Titolo1"/>
              <w:ind w:left="0"/>
              <w:jc w:val="both"/>
              <w:outlineLvl w:val="0"/>
              <w:rPr>
                <w:sz w:val="18"/>
                <w:szCs w:val="18"/>
              </w:rPr>
            </w:pPr>
            <w:r w:rsidRPr="00934619">
              <w:rPr>
                <w:sz w:val="18"/>
                <w:szCs w:val="18"/>
              </w:rPr>
              <w:t>Storia classe</w:t>
            </w:r>
            <w:r w:rsidR="00EC143B">
              <w:rPr>
                <w:sz w:val="18"/>
                <w:szCs w:val="18"/>
              </w:rPr>
              <w:t xml:space="preserve"> </w:t>
            </w:r>
            <w:r w:rsidRPr="00934619">
              <w:rPr>
                <w:sz w:val="18"/>
                <w:szCs w:val="18"/>
              </w:rPr>
              <w:t>1^</w:t>
            </w:r>
          </w:p>
          <w:p w:rsidR="005F6338" w:rsidRPr="00327AC3" w:rsidRDefault="005F6338" w:rsidP="005F6338">
            <w:pPr>
              <w:pStyle w:val="Corpotesto"/>
              <w:ind w:left="100"/>
              <w:rPr>
                <w:sz w:val="20"/>
                <w:szCs w:val="20"/>
              </w:rPr>
            </w:pPr>
            <w:r w:rsidRPr="00327AC3">
              <w:rPr>
                <w:sz w:val="20"/>
                <w:szCs w:val="20"/>
              </w:rPr>
              <w:t>Evoluzione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diffusione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della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specie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Homo.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Culture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preistoriche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e</w:t>
            </w:r>
            <w:r w:rsidR="00EC143B">
              <w:rPr>
                <w:sz w:val="20"/>
                <w:szCs w:val="20"/>
              </w:rPr>
              <w:t xml:space="preserve"> </w:t>
            </w:r>
            <w:proofErr w:type="gramStart"/>
            <w:r w:rsidRPr="00327AC3">
              <w:rPr>
                <w:sz w:val="20"/>
                <w:szCs w:val="20"/>
              </w:rPr>
              <w:t>civiltà</w:t>
            </w:r>
            <w:r w:rsidR="00EC143B">
              <w:rPr>
                <w:sz w:val="20"/>
                <w:szCs w:val="20"/>
              </w:rPr>
              <w:t xml:space="preserve">  </w:t>
            </w:r>
            <w:r w:rsidRPr="00327AC3">
              <w:rPr>
                <w:sz w:val="20"/>
                <w:szCs w:val="20"/>
              </w:rPr>
              <w:t>fluviali</w:t>
            </w:r>
            <w:proofErr w:type="gramEnd"/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.Le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civiltà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mediterranee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la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civiltà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greca.</w:t>
            </w:r>
            <w:r w:rsidR="00EC143B">
              <w:rPr>
                <w:sz w:val="20"/>
                <w:szCs w:val="20"/>
              </w:rPr>
              <w:t xml:space="preserve">, </w:t>
            </w:r>
            <w:r w:rsidRPr="00327AC3">
              <w:rPr>
                <w:sz w:val="20"/>
                <w:szCs w:val="20"/>
              </w:rPr>
              <w:t>La</w:t>
            </w:r>
            <w:r w:rsidR="00EC143B">
              <w:rPr>
                <w:sz w:val="20"/>
                <w:szCs w:val="20"/>
              </w:rPr>
              <w:t xml:space="preserve"> civiltà r</w:t>
            </w:r>
            <w:r w:rsidRPr="00327AC3">
              <w:rPr>
                <w:sz w:val="20"/>
                <w:szCs w:val="20"/>
              </w:rPr>
              <w:t>omana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dalle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origini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alla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caduta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della</w:t>
            </w:r>
            <w:r w:rsidR="00EC143B">
              <w:rPr>
                <w:sz w:val="20"/>
                <w:szCs w:val="20"/>
              </w:rPr>
              <w:t xml:space="preserve"> </w:t>
            </w:r>
            <w:r w:rsidRPr="00327AC3">
              <w:rPr>
                <w:sz w:val="20"/>
                <w:szCs w:val="20"/>
              </w:rPr>
              <w:t>repubblica.</w:t>
            </w:r>
          </w:p>
          <w:p w:rsidR="005F6338" w:rsidRPr="00327AC3" w:rsidRDefault="005F6338" w:rsidP="005F6338">
            <w:pPr>
              <w:pStyle w:val="Titolo1"/>
              <w:ind w:left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327AC3">
              <w:rPr>
                <w:sz w:val="20"/>
                <w:szCs w:val="20"/>
              </w:rPr>
              <w:t>Storia:classe</w:t>
            </w:r>
            <w:proofErr w:type="gramEnd"/>
            <w:r w:rsidRPr="00327AC3">
              <w:rPr>
                <w:sz w:val="20"/>
                <w:szCs w:val="20"/>
              </w:rPr>
              <w:t>2^</w:t>
            </w:r>
          </w:p>
          <w:p w:rsidR="005F6338" w:rsidRPr="00327AC3" w:rsidRDefault="00EC143B" w:rsidP="00934619">
            <w:pPr>
              <w:pStyle w:val="Titolo1"/>
              <w:ind w:left="100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L’e</w:t>
            </w:r>
            <w:r w:rsidR="00B24B21">
              <w:rPr>
                <w:b w:val="0"/>
                <w:sz w:val="20"/>
                <w:szCs w:val="20"/>
              </w:rPr>
              <w:t>tà imperiale della civiltà romana</w:t>
            </w:r>
            <w:r w:rsidR="004805A2">
              <w:rPr>
                <w:b w:val="0"/>
                <w:sz w:val="20"/>
                <w:szCs w:val="20"/>
              </w:rPr>
              <w:t xml:space="preserve">. </w:t>
            </w:r>
            <w:r w:rsidR="005F6338" w:rsidRPr="00327AC3">
              <w:rPr>
                <w:b w:val="0"/>
                <w:sz w:val="20"/>
                <w:szCs w:val="20"/>
              </w:rPr>
              <w:t xml:space="preserve"> L’avvento del Cristianesimo. L’Europa romano barbarica. La nascita e la diffusione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5F6338" w:rsidRPr="00327AC3">
              <w:rPr>
                <w:b w:val="0"/>
                <w:sz w:val="20"/>
                <w:szCs w:val="20"/>
              </w:rPr>
              <w:t>dell’Islam.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5F6338" w:rsidRPr="00327AC3">
              <w:rPr>
                <w:b w:val="0"/>
                <w:sz w:val="20"/>
                <w:szCs w:val="20"/>
              </w:rPr>
              <w:t>Gli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5F6338" w:rsidRPr="00327AC3">
              <w:rPr>
                <w:b w:val="0"/>
                <w:sz w:val="20"/>
                <w:szCs w:val="20"/>
              </w:rPr>
              <w:t>Imperi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5F6338" w:rsidRPr="00327AC3">
              <w:rPr>
                <w:b w:val="0"/>
                <w:sz w:val="20"/>
                <w:szCs w:val="20"/>
              </w:rPr>
              <w:t>e</w:t>
            </w:r>
            <w:r>
              <w:rPr>
                <w:b w:val="0"/>
                <w:sz w:val="20"/>
                <w:szCs w:val="20"/>
              </w:rPr>
              <w:t xml:space="preserve"> i r</w:t>
            </w:r>
            <w:r w:rsidR="005F6338" w:rsidRPr="00327AC3">
              <w:rPr>
                <w:b w:val="0"/>
                <w:sz w:val="20"/>
                <w:szCs w:val="20"/>
              </w:rPr>
              <w:t>egni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5F6338" w:rsidRPr="00327AC3">
              <w:rPr>
                <w:b w:val="0"/>
                <w:sz w:val="20"/>
                <w:szCs w:val="20"/>
              </w:rPr>
              <w:t>nell’Alto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5F6338" w:rsidRPr="00327AC3">
              <w:rPr>
                <w:b w:val="0"/>
                <w:sz w:val="20"/>
                <w:szCs w:val="20"/>
              </w:rPr>
              <w:t>Medioevo.</w:t>
            </w:r>
          </w:p>
          <w:p w:rsidR="005F6338" w:rsidRPr="00327AC3" w:rsidRDefault="005F6338" w:rsidP="00934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Geografia:1^anno</w:t>
            </w:r>
          </w:p>
          <w:p w:rsidR="005F6338" w:rsidRPr="00327AC3" w:rsidRDefault="005F6338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Strumenti della Geografia;</w:t>
            </w:r>
          </w:p>
          <w:p w:rsidR="005F6338" w:rsidRPr="00327AC3" w:rsidRDefault="005F6338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 fragile equilibrio del pianeta;</w:t>
            </w:r>
          </w:p>
          <w:p w:rsidR="005F6338" w:rsidRPr="00327AC3" w:rsidRDefault="005F6338" w:rsidP="0093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Il mondo e i continenti. </w:t>
            </w:r>
          </w:p>
          <w:p w:rsidR="005F6338" w:rsidRPr="00327AC3" w:rsidRDefault="005F6338" w:rsidP="009346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Geografia: 2° anno</w:t>
            </w:r>
          </w:p>
          <w:p w:rsidR="005F6338" w:rsidRPr="00327AC3" w:rsidRDefault="005F6338" w:rsidP="00934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Cs/>
                <w:sz w:val="20"/>
                <w:szCs w:val="20"/>
              </w:rPr>
              <w:t>Il sistema mondo e i climi;</w:t>
            </w:r>
          </w:p>
          <w:p w:rsidR="005F6338" w:rsidRPr="00327AC3" w:rsidRDefault="005F6338" w:rsidP="00934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Cs/>
                <w:sz w:val="20"/>
                <w:szCs w:val="20"/>
              </w:rPr>
              <w:t>Gli ambienti naturali della terra;</w:t>
            </w:r>
          </w:p>
          <w:p w:rsidR="005F6338" w:rsidRPr="00327AC3" w:rsidRDefault="005F6338" w:rsidP="0093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Geografia dello sviluppo e sottosviluppo, agenda 2030, gli squilibri nel mondo, globalizzazione. </w:t>
            </w:r>
          </w:p>
          <w:p w:rsidR="005F6338" w:rsidRPr="00327AC3" w:rsidRDefault="005F6338" w:rsidP="0093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 mondo e i continenti extra EU</w:t>
            </w:r>
          </w:p>
          <w:p w:rsidR="005F6338" w:rsidRPr="00327AC3" w:rsidRDefault="003F06B3" w:rsidP="005F6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Diritto ed Economia 1^anno</w:t>
            </w:r>
          </w:p>
          <w:p w:rsidR="003F06B3" w:rsidRPr="00327AC3" w:rsidRDefault="003F06B3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 norma giuridica;</w:t>
            </w:r>
          </w:p>
          <w:p w:rsidR="003F06B3" w:rsidRPr="00327AC3" w:rsidRDefault="003F06B3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 soggetti del diritto;</w:t>
            </w:r>
          </w:p>
          <w:p w:rsidR="003F06B3" w:rsidRPr="00327AC3" w:rsidRDefault="003F06B3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 costituzione italiana e l’ordinamento della Repubblica; Gli organi sovranazionali</w:t>
            </w:r>
          </w:p>
          <w:p w:rsidR="003F06B3" w:rsidRPr="00327AC3" w:rsidRDefault="003F06B3" w:rsidP="005F6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Diritto ed economia 2^anno</w:t>
            </w:r>
          </w:p>
          <w:p w:rsidR="003F06B3" w:rsidRPr="00327AC3" w:rsidRDefault="003F06B3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Oggetto e soggetti dell’economia;</w:t>
            </w:r>
          </w:p>
          <w:p w:rsidR="003F06B3" w:rsidRPr="00327AC3" w:rsidRDefault="003F06B3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Lo Stato e l’economia;</w:t>
            </w:r>
          </w:p>
          <w:p w:rsidR="003F06B3" w:rsidRPr="00327AC3" w:rsidRDefault="003F06B3" w:rsidP="005F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 produzione e l’impresa;</w:t>
            </w:r>
          </w:p>
          <w:p w:rsidR="003F06B3" w:rsidRPr="003F06B3" w:rsidRDefault="003F06B3" w:rsidP="005F63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mercato e la moneta.</w:t>
            </w:r>
          </w:p>
        </w:tc>
      </w:tr>
      <w:tr w:rsidR="005F6338" w:rsidTr="003F06B3">
        <w:tc>
          <w:tcPr>
            <w:tcW w:w="1555" w:type="dxa"/>
            <w:vMerge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338" w:rsidRPr="00327AC3" w:rsidRDefault="005F6338" w:rsidP="00A0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C.B.03</w:t>
            </w:r>
          </w:p>
        </w:tc>
        <w:tc>
          <w:tcPr>
            <w:tcW w:w="4536" w:type="dxa"/>
            <w:shd w:val="clear" w:color="auto" w:fill="auto"/>
          </w:tcPr>
          <w:p w:rsidR="005F6338" w:rsidRPr="00327AC3" w:rsidRDefault="005F6338" w:rsidP="00A033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Acquisire informazioni sulle caratteristiche geomorfologiche e antropiche del territorio e delle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sue trasformazioni nel tempo, applicando strumenti e metodi adeguati.</w:t>
            </w:r>
          </w:p>
        </w:tc>
        <w:tc>
          <w:tcPr>
            <w:tcW w:w="5906" w:type="dxa"/>
            <w:vMerge/>
          </w:tcPr>
          <w:p w:rsidR="005F6338" w:rsidRDefault="005F6338" w:rsidP="005F6338"/>
        </w:tc>
      </w:tr>
      <w:tr w:rsidR="005F6338" w:rsidTr="003F06B3">
        <w:tc>
          <w:tcPr>
            <w:tcW w:w="1555" w:type="dxa"/>
            <w:vMerge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338" w:rsidRPr="00327AC3" w:rsidRDefault="005F6338" w:rsidP="00A0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C.B.04</w:t>
            </w:r>
          </w:p>
        </w:tc>
        <w:tc>
          <w:tcPr>
            <w:tcW w:w="4536" w:type="dxa"/>
            <w:shd w:val="clear" w:color="auto" w:fill="auto"/>
          </w:tcPr>
          <w:p w:rsidR="005F6338" w:rsidRPr="00327AC3" w:rsidRDefault="005F6338" w:rsidP="00A033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 w:rsidR="001B5E9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06" w:type="dxa"/>
            <w:vMerge/>
          </w:tcPr>
          <w:p w:rsidR="005F6338" w:rsidRDefault="005F6338" w:rsidP="005F6338"/>
        </w:tc>
      </w:tr>
      <w:tr w:rsidR="005F6338" w:rsidTr="003F06B3">
        <w:tc>
          <w:tcPr>
            <w:tcW w:w="1555" w:type="dxa"/>
            <w:vMerge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338" w:rsidRPr="00327AC3" w:rsidRDefault="005F6338" w:rsidP="00A0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C.B.06</w:t>
            </w:r>
          </w:p>
        </w:tc>
        <w:tc>
          <w:tcPr>
            <w:tcW w:w="4536" w:type="dxa"/>
          </w:tcPr>
          <w:p w:rsidR="005F6338" w:rsidRPr="00327AC3" w:rsidRDefault="005F6338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Acquisire informazioni sulle testimonianze artistiche e sui beni ambientali del territorio di appartenenza utilizzando strumenti e metodi adeguati.</w:t>
            </w:r>
          </w:p>
        </w:tc>
        <w:tc>
          <w:tcPr>
            <w:tcW w:w="5906" w:type="dxa"/>
            <w:vMerge/>
          </w:tcPr>
          <w:p w:rsidR="005F6338" w:rsidRDefault="005F6338" w:rsidP="00A0335B"/>
        </w:tc>
      </w:tr>
      <w:tr w:rsidR="00A0335B" w:rsidTr="003F06B3">
        <w:tc>
          <w:tcPr>
            <w:tcW w:w="3114" w:type="dxa"/>
            <w:gridSpan w:val="2"/>
          </w:tcPr>
          <w:p w:rsidR="00A0335B" w:rsidRDefault="00A0335B" w:rsidP="00A0335B">
            <w:r>
              <w:t>SCIENZE MOTORIE (2h +2h)</w:t>
            </w:r>
          </w:p>
        </w:tc>
        <w:tc>
          <w:tcPr>
            <w:tcW w:w="1134" w:type="dxa"/>
          </w:tcPr>
          <w:p w:rsidR="008148EF" w:rsidRDefault="008148EF" w:rsidP="00A0335B">
            <w:r>
              <w:t>C.B.01</w:t>
            </w:r>
          </w:p>
          <w:p w:rsidR="008148EF" w:rsidRDefault="008148EF" w:rsidP="00A0335B"/>
          <w:p w:rsidR="008148EF" w:rsidRDefault="008148EF" w:rsidP="00A0335B"/>
          <w:p w:rsidR="008148EF" w:rsidRDefault="008148EF" w:rsidP="00A0335B"/>
          <w:p w:rsidR="008148EF" w:rsidRDefault="008148EF" w:rsidP="00A0335B"/>
          <w:p w:rsidR="00A0335B" w:rsidRDefault="00327AC3" w:rsidP="00A0335B">
            <w:r>
              <w:t>C.B.09</w:t>
            </w:r>
          </w:p>
        </w:tc>
        <w:tc>
          <w:tcPr>
            <w:tcW w:w="4536" w:type="dxa"/>
          </w:tcPr>
          <w:p w:rsidR="008148EF" w:rsidRDefault="008148EF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Saper valutare fatti e orientare i propri comportamenti in situazioni sociali e professionali strutturate che possono richiedere un adattamento del proprio operato nel rispetto di regole condivise</w:t>
            </w:r>
          </w:p>
          <w:p w:rsidR="008148EF" w:rsidRDefault="008148EF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EF" w:rsidRDefault="008148EF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35B" w:rsidRPr="00B23AD7" w:rsidRDefault="00327AC3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AD7">
              <w:rPr>
                <w:rFonts w:ascii="Times New Roman" w:hAnsi="Times New Roman" w:cs="Times New Roman"/>
                <w:sz w:val="20"/>
                <w:szCs w:val="20"/>
              </w:rPr>
              <w:t>Praticare l’espressività corporea ed esercitare la pratica sportiv</w:t>
            </w:r>
            <w:r w:rsidR="00B23AD7" w:rsidRPr="00B23AD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23AD7">
              <w:rPr>
                <w:rFonts w:ascii="Times New Roman" w:hAnsi="Times New Roman" w:cs="Times New Roman"/>
                <w:sz w:val="20"/>
                <w:szCs w:val="20"/>
              </w:rPr>
              <w:t xml:space="preserve">, in modo efficace, in situazioni </w:t>
            </w:r>
            <w:proofErr w:type="gramStart"/>
            <w:r w:rsidRPr="00B23AD7">
              <w:rPr>
                <w:rFonts w:ascii="Times New Roman" w:hAnsi="Times New Roman" w:cs="Times New Roman"/>
                <w:sz w:val="20"/>
                <w:szCs w:val="20"/>
              </w:rPr>
              <w:t>note,in</w:t>
            </w:r>
            <w:proofErr w:type="gramEnd"/>
            <w:r w:rsidRPr="00B23AD7">
              <w:rPr>
                <w:rFonts w:ascii="Times New Roman" w:hAnsi="Times New Roman" w:cs="Times New Roman"/>
                <w:sz w:val="20"/>
                <w:szCs w:val="20"/>
              </w:rPr>
              <w:t xml:space="preserve"> ambito familiar</w:t>
            </w:r>
            <w:r w:rsidR="00B23AD7" w:rsidRPr="00B23AD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23AD7">
              <w:rPr>
                <w:rFonts w:ascii="Times New Roman" w:hAnsi="Times New Roman" w:cs="Times New Roman"/>
                <w:sz w:val="20"/>
                <w:szCs w:val="20"/>
              </w:rPr>
              <w:t>, scolastico e sociale</w:t>
            </w:r>
            <w:r w:rsidR="00D069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06" w:type="dxa"/>
          </w:tcPr>
          <w:p w:rsidR="00B23AD7" w:rsidRPr="00B23AD7" w:rsidRDefault="00B23AD7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ind w:right="11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Scienze motorie 1</w:t>
            </w:r>
            <w:r w:rsidRPr="00B23A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^anno</w:t>
            </w:r>
          </w:p>
          <w:p w:rsidR="00327AC3" w:rsidRPr="00B23AD7" w:rsidRDefault="00327AC3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Terminologia disciplinare dibase.</w:t>
            </w:r>
          </w:p>
          <w:p w:rsidR="00327AC3" w:rsidRPr="00B23AD7" w:rsidRDefault="00327AC3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l’apparatoscheletrico</w:t>
            </w:r>
            <w:proofErr w:type="gramEnd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27AC3" w:rsidRPr="00B23AD7" w:rsidRDefault="00327AC3" w:rsidP="00B23AD7">
            <w:pPr>
              <w:widowControl w:val="0"/>
              <w:tabs>
                <w:tab w:val="left" w:pos="1448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Schemi motori </w:t>
            </w:r>
          </w:p>
          <w:p w:rsidR="00327AC3" w:rsidRPr="00B23AD7" w:rsidRDefault="00327AC3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pratica</w:t>
            </w:r>
            <w:proofErr w:type="gramEnd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 uno o più sport di squadra nel rispetto delle relativeregole.</w:t>
            </w:r>
          </w:p>
          <w:p w:rsidR="00B23AD7" w:rsidRDefault="00327AC3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ind w:righ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Interazione attiva nel gruppo‐ classe</w:t>
            </w:r>
          </w:p>
          <w:p w:rsidR="00B23AD7" w:rsidRPr="00B23AD7" w:rsidRDefault="00B23AD7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ind w:right="11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3A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Scienze motorie 2^anno</w:t>
            </w:r>
          </w:p>
          <w:p w:rsidR="00B23AD7" w:rsidRPr="00B23AD7" w:rsidRDefault="00B23AD7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ind w:righ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l’apparatoarticolare</w:t>
            </w:r>
            <w:proofErr w:type="gramEnd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23AD7" w:rsidRPr="00B23AD7" w:rsidRDefault="00B23AD7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ind w:righ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coordinamento</w:t>
            </w:r>
            <w:proofErr w:type="gramEnd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nelle attività motorie e sportive;</w:t>
            </w:r>
          </w:p>
          <w:p w:rsidR="00B23AD7" w:rsidRPr="00B23AD7" w:rsidRDefault="00B23AD7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ind w:righ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fondamentali di gioco e le regole di almeno uno sport individuale e disquadra.</w:t>
            </w:r>
          </w:p>
          <w:p w:rsidR="00B23AD7" w:rsidRPr="00B23AD7" w:rsidRDefault="00B23AD7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>esercizi</w:t>
            </w:r>
            <w:proofErr w:type="gramEnd"/>
            <w:r w:rsidRPr="00B23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 attività richieste.</w:t>
            </w:r>
          </w:p>
          <w:p w:rsidR="00B23AD7" w:rsidRDefault="00B23AD7" w:rsidP="00B23AD7">
            <w:pPr>
              <w:widowControl w:val="0"/>
              <w:tabs>
                <w:tab w:val="left" w:pos="1394"/>
              </w:tabs>
              <w:autoSpaceDE w:val="0"/>
              <w:autoSpaceDN w:val="0"/>
              <w:ind w:right="1140"/>
            </w:pPr>
          </w:p>
        </w:tc>
      </w:tr>
      <w:tr w:rsidR="00A0335B" w:rsidTr="003F06B3">
        <w:tc>
          <w:tcPr>
            <w:tcW w:w="3114" w:type="dxa"/>
            <w:gridSpan w:val="2"/>
          </w:tcPr>
          <w:p w:rsidR="00A0335B" w:rsidRPr="00327AC3" w:rsidRDefault="00A0335B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RC o Attività Alternative (1h +1h)</w:t>
            </w:r>
          </w:p>
        </w:tc>
        <w:tc>
          <w:tcPr>
            <w:tcW w:w="1134" w:type="dxa"/>
          </w:tcPr>
          <w:p w:rsidR="00A0335B" w:rsidRPr="00327AC3" w:rsidRDefault="004773C6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C.B.04</w:t>
            </w:r>
          </w:p>
        </w:tc>
        <w:tc>
          <w:tcPr>
            <w:tcW w:w="4536" w:type="dxa"/>
          </w:tcPr>
          <w:p w:rsidR="00A0335B" w:rsidRPr="00327AC3" w:rsidRDefault="004773C6" w:rsidP="00A0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 w:rsidR="00175B8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06" w:type="dxa"/>
          </w:tcPr>
          <w:p w:rsidR="00E81386" w:rsidRPr="00327AC3" w:rsidRDefault="00E81386" w:rsidP="00E813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Religione 1^anno</w:t>
            </w:r>
          </w:p>
          <w:p w:rsidR="00CC74AB" w:rsidRPr="00327AC3" w:rsidRDefault="00CC74AB" w:rsidP="00E813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Ilfenomenoreligioso</w:t>
            </w:r>
          </w:p>
          <w:p w:rsidR="00CC74AB" w:rsidRPr="00327AC3" w:rsidRDefault="00CC74AB" w:rsidP="00E813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La_Bibbia"/>
            <w:bookmarkEnd w:id="1"/>
            <w:r w:rsidRPr="00327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LaBibbia</w:t>
            </w:r>
          </w:p>
          <w:p w:rsidR="00CC74AB" w:rsidRPr="00327AC3" w:rsidRDefault="00CC74AB" w:rsidP="00E813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La_storia_di_Israele"/>
            <w:bookmarkEnd w:id="2"/>
            <w:r w:rsidRPr="00327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LastoriadiIsraele</w:t>
            </w:r>
          </w:p>
          <w:p w:rsidR="00CC74AB" w:rsidRPr="00327AC3" w:rsidRDefault="00E81386" w:rsidP="00E81386">
            <w:pPr>
              <w:widowControl w:val="0"/>
              <w:autoSpaceDE w:val="0"/>
              <w:autoSpaceDN w:val="0"/>
              <w:spacing w:before="184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Classi_2"/>
            <w:bookmarkEnd w:id="3"/>
            <w:r w:rsidRPr="00327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Religione:2^ anno</w:t>
            </w:r>
          </w:p>
          <w:p w:rsidR="00CC74AB" w:rsidRPr="00327AC3" w:rsidRDefault="00CC74AB" w:rsidP="00E813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L’adolescenzatempodicambiamenti</w:t>
            </w:r>
          </w:p>
          <w:p w:rsidR="00CC74AB" w:rsidRPr="00327AC3" w:rsidRDefault="00CC74AB" w:rsidP="00E813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L’evento_Gesù_nella_storia"/>
            <w:bookmarkEnd w:id="4"/>
            <w:r w:rsidRPr="00327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L’eventoGesùnellastoria</w:t>
            </w:r>
          </w:p>
          <w:p w:rsidR="00CC74AB" w:rsidRPr="00327AC3" w:rsidRDefault="00CC74AB" w:rsidP="00E813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Il_ministero_di_Gesù:_dalle_parole_ai_ge"/>
            <w:bookmarkEnd w:id="5"/>
            <w:proofErr w:type="gramStart"/>
            <w:r w:rsidRPr="00327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IlministerodiGesù:dalleparoleaigestiall’annuncio</w:t>
            </w:r>
            <w:proofErr w:type="gramEnd"/>
          </w:p>
          <w:p w:rsidR="00A0335B" w:rsidRPr="00327AC3" w:rsidRDefault="00A0335B" w:rsidP="00E81386">
            <w:pPr>
              <w:widowControl w:val="0"/>
              <w:autoSpaceDE w:val="0"/>
              <w:autoSpaceDN w:val="0"/>
              <w:spacing w:before="179" w:line="256" w:lineRule="auto"/>
              <w:ind w:left="2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5B" w:rsidTr="003F06B3">
        <w:tc>
          <w:tcPr>
            <w:tcW w:w="1555" w:type="dxa"/>
          </w:tcPr>
          <w:p w:rsidR="00E81386" w:rsidRDefault="00E81386" w:rsidP="00A0335B"/>
        </w:tc>
        <w:tc>
          <w:tcPr>
            <w:tcW w:w="1559" w:type="dxa"/>
          </w:tcPr>
          <w:p w:rsidR="00A0335B" w:rsidRDefault="00A0335B" w:rsidP="00A0335B"/>
        </w:tc>
        <w:tc>
          <w:tcPr>
            <w:tcW w:w="1134" w:type="dxa"/>
          </w:tcPr>
          <w:p w:rsidR="00A0335B" w:rsidRDefault="00A0335B" w:rsidP="00A0335B"/>
        </w:tc>
        <w:tc>
          <w:tcPr>
            <w:tcW w:w="4536" w:type="dxa"/>
          </w:tcPr>
          <w:p w:rsidR="00A0335B" w:rsidRDefault="00A0335B" w:rsidP="00A0335B"/>
        </w:tc>
        <w:tc>
          <w:tcPr>
            <w:tcW w:w="5906" w:type="dxa"/>
          </w:tcPr>
          <w:p w:rsidR="00A0335B" w:rsidRDefault="00A0335B" w:rsidP="00A0335B"/>
        </w:tc>
      </w:tr>
    </w:tbl>
    <w:p w:rsidR="00943265" w:rsidRDefault="00943265" w:rsidP="00E81386">
      <w:pPr>
        <w:rPr>
          <w:sz w:val="48"/>
          <w:szCs w:val="48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Pr="005C1810" w:rsidRDefault="005C1810" w:rsidP="005C1810">
      <w:pPr>
        <w:rPr>
          <w:rFonts w:ascii="Times New Roman" w:hAnsi="Times New Roman" w:cs="Times New Roman"/>
          <w:sz w:val="24"/>
          <w:szCs w:val="24"/>
        </w:rPr>
      </w:pPr>
    </w:p>
    <w:p w:rsidR="005C1810" w:rsidRDefault="005C1810" w:rsidP="005C1810">
      <w:pPr>
        <w:rPr>
          <w:sz w:val="48"/>
          <w:szCs w:val="48"/>
        </w:rPr>
      </w:pPr>
    </w:p>
    <w:p w:rsidR="005C1810" w:rsidRPr="00913EB3" w:rsidRDefault="005C1810" w:rsidP="005C1810">
      <w:pPr>
        <w:rPr>
          <w:b/>
          <w:sz w:val="36"/>
          <w:szCs w:val="36"/>
        </w:rPr>
      </w:pPr>
      <w:r w:rsidRPr="00913EB3">
        <w:rPr>
          <w:sz w:val="36"/>
          <w:szCs w:val="36"/>
        </w:rPr>
        <w:lastRenderedPageBreak/>
        <w:t>Quadro delle COMPETENZE</w:t>
      </w:r>
      <w:r w:rsidRPr="00913EB3">
        <w:rPr>
          <w:b/>
          <w:sz w:val="36"/>
          <w:szCs w:val="36"/>
        </w:rPr>
        <w:t xml:space="preserve">: </w:t>
      </w:r>
      <w:r w:rsidR="00913EB3">
        <w:rPr>
          <w:b/>
          <w:sz w:val="36"/>
          <w:szCs w:val="36"/>
          <w:u w:val="single"/>
        </w:rPr>
        <w:t>AREA di INDIRIZZO Enogastronomia e ospitalità alberghiera</w:t>
      </w:r>
    </w:p>
    <w:p w:rsidR="006F667A" w:rsidRPr="00913EB3" w:rsidRDefault="005C1810" w:rsidP="00646C31">
      <w:pPr>
        <w:jc w:val="center"/>
        <w:rPr>
          <w:b/>
          <w:sz w:val="36"/>
          <w:szCs w:val="36"/>
        </w:rPr>
      </w:pPr>
      <w:r w:rsidRPr="00913EB3">
        <w:rPr>
          <w:b/>
          <w:sz w:val="36"/>
          <w:szCs w:val="36"/>
        </w:rPr>
        <w:t>BIENNIO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6"/>
        <w:gridCol w:w="2028"/>
        <w:gridCol w:w="1368"/>
        <w:gridCol w:w="1701"/>
        <w:gridCol w:w="2977"/>
        <w:gridCol w:w="3260"/>
      </w:tblGrid>
      <w:tr w:rsidR="00563C84" w:rsidTr="000B3917">
        <w:tc>
          <w:tcPr>
            <w:tcW w:w="1986" w:type="dxa"/>
          </w:tcPr>
          <w:p w:rsidR="00563C84" w:rsidRPr="00844FFF" w:rsidRDefault="00563C84" w:rsidP="005C1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FF">
              <w:rPr>
                <w:rFonts w:ascii="Times New Roman" w:hAnsi="Times New Roman" w:cs="Times New Roman"/>
                <w:b/>
                <w:sz w:val="24"/>
                <w:szCs w:val="24"/>
              </w:rPr>
              <w:t>Asse</w:t>
            </w:r>
          </w:p>
        </w:tc>
        <w:tc>
          <w:tcPr>
            <w:tcW w:w="2028" w:type="dxa"/>
          </w:tcPr>
          <w:p w:rsidR="00563C84" w:rsidRPr="00844FFF" w:rsidRDefault="00563C84" w:rsidP="005C1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FF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368" w:type="dxa"/>
          </w:tcPr>
          <w:p w:rsidR="00563C84" w:rsidRPr="00844FFF" w:rsidRDefault="00563C84" w:rsidP="005C1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FF">
              <w:rPr>
                <w:rFonts w:ascii="Times New Roman" w:hAnsi="Times New Roman" w:cs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1701" w:type="dxa"/>
          </w:tcPr>
          <w:p w:rsidR="00563C84" w:rsidRPr="00844FFF" w:rsidRDefault="00563C84" w:rsidP="005C1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FF">
              <w:rPr>
                <w:rFonts w:ascii="Times New Roman" w:hAnsi="Times New Roman" w:cs="Times New Roman"/>
                <w:b/>
                <w:sz w:val="24"/>
                <w:szCs w:val="24"/>
              </w:rPr>
              <w:t>Competenza intermedia</w:t>
            </w:r>
          </w:p>
        </w:tc>
        <w:tc>
          <w:tcPr>
            <w:tcW w:w="2977" w:type="dxa"/>
          </w:tcPr>
          <w:p w:rsidR="00563C84" w:rsidRPr="00844FFF" w:rsidRDefault="00563C84" w:rsidP="005C1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Abilità </w:t>
            </w:r>
          </w:p>
        </w:tc>
        <w:tc>
          <w:tcPr>
            <w:tcW w:w="3260" w:type="dxa"/>
          </w:tcPr>
          <w:p w:rsidR="00563C84" w:rsidRPr="00844FFF" w:rsidRDefault="00563C84" w:rsidP="005C1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FF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8D4A48" w:rsidTr="00401E10">
        <w:tc>
          <w:tcPr>
            <w:tcW w:w="1986" w:type="dxa"/>
          </w:tcPr>
          <w:p w:rsidR="008D4A48" w:rsidRPr="00327AC3" w:rsidRDefault="008D4A48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Asse dei linguaggi</w:t>
            </w:r>
          </w:p>
        </w:tc>
        <w:tc>
          <w:tcPr>
            <w:tcW w:w="2028" w:type="dxa"/>
          </w:tcPr>
          <w:p w:rsidR="008D4A48" w:rsidRDefault="008D4A48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  <w:r w:rsidR="00646C31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:rsidR="008E1183" w:rsidRPr="00327AC3" w:rsidRDefault="008E1183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(2h+2h)</w:t>
            </w:r>
          </w:p>
        </w:tc>
        <w:tc>
          <w:tcPr>
            <w:tcW w:w="9306" w:type="dxa"/>
            <w:gridSpan w:val="4"/>
          </w:tcPr>
          <w:p w:rsidR="006F04E1" w:rsidRDefault="006F04E1" w:rsidP="00B93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 B.04</w:t>
            </w:r>
          </w:p>
          <w:p w:rsidR="006F04E1" w:rsidRDefault="006F04E1" w:rsidP="00B93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 B.05</w:t>
            </w:r>
          </w:p>
          <w:p w:rsidR="006F04E1" w:rsidRDefault="006F04E1" w:rsidP="00B93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="00202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B.07</w:t>
            </w:r>
          </w:p>
          <w:p w:rsidR="008169EF" w:rsidRDefault="008D4A48" w:rsidP="00B93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436">
              <w:rPr>
                <w:rFonts w:ascii="Times New Roman" w:hAnsi="Times New Roman" w:cs="Times New Roman"/>
                <w:b/>
                <w:sz w:val="20"/>
                <w:szCs w:val="20"/>
              </w:rPr>
              <w:t>C.I.06</w:t>
            </w:r>
          </w:p>
          <w:p w:rsidR="008169EF" w:rsidRDefault="008169EF" w:rsidP="00B93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C.I.09</w:t>
            </w:r>
          </w:p>
          <w:p w:rsidR="008D4A48" w:rsidRDefault="008D4A48" w:rsidP="00B93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C.I.11</w:t>
            </w:r>
          </w:p>
          <w:p w:rsidR="006F04E1" w:rsidRDefault="006F04E1" w:rsidP="00B93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9EF" w:rsidRPr="00327AC3" w:rsidRDefault="008169EF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C84" w:rsidTr="000B3917">
        <w:tc>
          <w:tcPr>
            <w:tcW w:w="1986" w:type="dxa"/>
            <w:vMerge w:val="restart"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Asse scientifico tecnico professionale</w:t>
            </w:r>
          </w:p>
        </w:tc>
        <w:tc>
          <w:tcPr>
            <w:tcW w:w="2028" w:type="dxa"/>
            <w:vMerge w:val="restart"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Scienze integrate</w:t>
            </w:r>
            <w:r w:rsidR="00646C31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(2h +2h)</w:t>
            </w: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Scienze degli Alimenti</w:t>
            </w:r>
            <w:r w:rsidR="00646C31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:rsidR="00563C84" w:rsidRPr="00327AC3" w:rsidRDefault="001459B9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(2h + 2h)</w:t>
            </w: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854DE3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(2h + 2h)</w:t>
            </w: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Laboratorio dei</w:t>
            </w:r>
            <w:r w:rsidR="00854DE3">
              <w:rPr>
                <w:rFonts w:ascii="Times New Roman" w:hAnsi="Times New Roman" w:cs="Times New Roman"/>
                <w:sz w:val="20"/>
                <w:szCs w:val="20"/>
              </w:rPr>
              <w:t xml:space="preserve"> servizi enogastronomici CUCINA</w:t>
            </w:r>
          </w:p>
          <w:p w:rsidR="008D780B" w:rsidRPr="00327AC3" w:rsidRDefault="008D780B" w:rsidP="008D7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(2h + 2h)</w:t>
            </w:r>
          </w:p>
          <w:p w:rsidR="008D780B" w:rsidRPr="00327AC3" w:rsidRDefault="008D780B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Laboratorio dei servizi enogastronomici SALA e VENDITA; </w:t>
            </w:r>
          </w:p>
          <w:p w:rsidR="008D780B" w:rsidRPr="00327AC3" w:rsidRDefault="008D780B" w:rsidP="008D7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(2h + 2h)</w:t>
            </w: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C84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Laboratorio dei servizi di ACCOGLIENZA TURISTICA.</w:t>
            </w:r>
          </w:p>
          <w:p w:rsidR="008D780B" w:rsidRPr="00327AC3" w:rsidRDefault="008D780B" w:rsidP="008D7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(2h + 2h)</w:t>
            </w:r>
          </w:p>
          <w:p w:rsidR="008D780B" w:rsidRPr="00327AC3" w:rsidRDefault="008D780B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C.I. 01</w:t>
            </w:r>
          </w:p>
          <w:p w:rsidR="00B12436" w:rsidRDefault="00B12436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2436" w:rsidRPr="00327AC3" w:rsidRDefault="00B12436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Applicare tecniche di base di </w:t>
            </w: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lavorazione,organizzazione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commercializzazione deiservizi e dei prodotti enogastronomici,ristorativi e di accoglienza turistico-alberghiera,secondocriteriprestabiliti,incontesti strutturati e sotto diretta</w:t>
            </w:r>
            <w:r w:rsidR="005C5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supervisione.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Riconoscere le caratteristiche principali delle strutture e delle figure professionali correlate alla filiera dell’enogastronomia e dell’ospitalità alberghiera</w:t>
            </w:r>
            <w:r w:rsidR="009F33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Eseguire le tecniche di base nella produzione e nel servizio dei prodotti enogastronomici</w:t>
            </w:r>
            <w:r w:rsidR="009F33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Utilizzare in maniera appropriata gli strumenti e le attrezzature professionali, curandone l'efficienza</w:t>
            </w:r>
            <w:r w:rsidR="009F33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Utilizzare i principali software applicativi</w:t>
            </w:r>
            <w:r w:rsidR="009F33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le regole della comunicazione nei contesti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riferimento</w:t>
            </w:r>
            <w:r w:rsidR="009F33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tecniche di base per la promozione di prodotti e servizi</w:t>
            </w:r>
            <w:r w:rsidR="009F33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Le principali strutture ricettive, i pubblici esercizi e le figure professionali di riferimento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L’organizzazione del lavoro, i ruoli e le gerarchie dei diversi settori professionali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Terminologia tecnica di base di settore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Tecniche di base per la realizzazione di prodotti e servizi dell’enogastronomia e l'ospitalità alberghiera.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Software applicativi di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base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Utilizzo e cura degli strumenti e delle attrezzature proprie del settore.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Concetti di base della comunicazione verbale e non verbale nelle diverse situazioni.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Linee guida per una sana alimentazione: i principi nutritivi; nutrizione e alimentazione.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.02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Applicare procedure standard di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gestionedei processi di approvvigionamento, diproduzione e di vendita di prodotti e servizidifiliera incontestistrutturatienoti.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94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Applicaresempliciproceduredigestioneaziendale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94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Applicare modalità di </w:t>
            </w: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trattamento etrasformazionedellematerieprimedibase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94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Identificareipossibiliambitidiconsumodeiprodottieservizienogastronomiciediospitalitàalberghiera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94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Applicaremetodologiedibasedilavoro inéquipe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208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 xml:space="preserve">Conoscenze di base deiprincipali processiorganizzativi, produttivie gestionali dei </w:t>
            </w: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diversisettoridellafiliera.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96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Principi base dieconomia: i bisogni, </w:t>
            </w:r>
            <w:proofErr w:type="gramStart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ibeni,iservizi</w:t>
            </w:r>
            <w:proofErr w:type="gramEnd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,ilconsumo, la domanda el’offerta, la produzione, ilmercato, le forme dimercato.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149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Filiere </w:t>
            </w:r>
            <w:proofErr w:type="gramStart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produttive:dall’origine</w:t>
            </w:r>
            <w:proofErr w:type="gramEnd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del prodottoalla trasformazione ecommercializzazionedeglialimenti.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307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Organizzazione </w:t>
            </w:r>
            <w:proofErr w:type="gramStart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dellavoroinéquipe:ruoli</w:t>
            </w:r>
            <w:proofErr w:type="gramEnd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,funzioniegerarchia.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left="109" w:right="110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Tecniche di base dicomunicazione e</w:t>
            </w:r>
            <w:r w:rsidRPr="00327AC3">
              <w:rPr>
                <w:rFonts w:ascii="Times New Roman" w:eastAsia="Trebuchet MS" w:hAnsi="Times New Roman" w:cs="Times New Roman"/>
                <w:spacing w:val="-1"/>
                <w:sz w:val="20"/>
                <w:szCs w:val="20"/>
              </w:rPr>
              <w:t>relazione</w:t>
            </w: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interpersonale.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.03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procedure di base relative all’igiene e alla sicurezza, in contestistrutturatiesottosupervisione.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pratiche inerenti l’igiene personale, la preparazione, la cottura e la conservazione dei prodotti, la cura degli ambienti e delle attrezzature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procedure di base di autocontrollo relative all’igiene alimentare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Adottare stili e comportamenti atti alla prevenzione del rischio professionale e ambientale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Utilizzare in modo corretto i dispositivi di prevenzione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Principi di legislazione specifica di settore.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Igiene personale, dei prodotti, dei processi di lavoro e la pulizia dell’ambiente.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Tecniche di base di conservazione degli alimenti.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Influenza dei fenomeni fisici e chimici negli alimenti e nella produzione enogastronomica.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Norme di sicurezza sui luoghi di lavoro (D. </w:t>
            </w:r>
            <w:proofErr w:type="spell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Lgs</w:t>
            </w:r>
            <w:proofErr w:type="spell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. 81/2008).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.04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procedure di base per lapredisposizione di prodotti e servizi incontestistrutturatiesottosupervisione.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Adottare tecniche di base per la manipolazione, la trasformazione e l’utilizzo delle materie e dei semilavorati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Identificare gli aspetti di base che riguardano la tutela dell’ambiente in relazione alla pratica professionale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Eseguire le principali fasi di lavorazione e allestimento di prodotti, servizi e menù nella corretta sequenza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Tecniche e procedure di settore in relazione al compito da svolgere.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Elementi di organizzazione, gestione aziendale e budgetaria.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Elementi di enogastronomia regionale e nazionale.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Linee guida per una sana alimentazione: i principi nutritivi; nutrizione e alimentazione.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.05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Applicare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procedure di base di elaborazionedi prodotti dolciari e di panificazione incontestistrutturatienoti.</w:t>
            </w:r>
          </w:p>
        </w:tc>
        <w:tc>
          <w:tcPr>
            <w:tcW w:w="2977" w:type="dxa"/>
          </w:tcPr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Applicare criteri di selezione di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ingredienti alimentari e tecniche di base della panificazione e produzione dolciaria</w:t>
            </w:r>
            <w:r w:rsidR="007D48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Riconoscere le componenti culturali dell’arte bianca anche in relazione al proprio territorio</w:t>
            </w:r>
            <w:r w:rsidR="007D48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Caratteristiche merceologiche e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nutrizionali dei prodotti e delle materie prime in riferimento all’arte bianca.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Elementi di chimica organica, correlati alle preparazioni connesse all’arte bianca.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Principi di base di scienze e tecnologie alimentari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.06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Applicare procedure di base per la cura delciclo cliente in contesti strutturatie </w:t>
            </w: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sottosupervisione,adottandoidoneetecnichedicomunicazione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Presentarsi in modo professionale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Controllare l’impatto degli elementi extralinguistici sul messaggio verbale e sulla relazione interpersonale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Usare correttamente le forme di comunicazione per accogliere il cliente, interagire e presentare i prodotti/servizi offerti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Individuare all’interno del ciclo cliente gli aspetti sociali, religiosi e dietetici specifici delle diverse culture</w:t>
            </w:r>
          </w:p>
        </w:tc>
        <w:tc>
          <w:tcPr>
            <w:tcW w:w="3260" w:type="dxa"/>
          </w:tcPr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Concetti di base della comunicazione verbale e non verbale nelle diverse situazioni.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Tecniche di base per la comunicazione professionale applicata alla vendita dei servizi e all’assistenza clienti.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Lessico professionale di base in italiano e in lingua straniera.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Il rapporto tra alimentazione, cultura e società.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.07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Eseguire compiti semplici per larealizzazione di eventi enogastronomici eculturaliincontestistrutturatiesecondocriteriprestabiliti.</w:t>
            </w:r>
          </w:p>
        </w:tc>
        <w:tc>
          <w:tcPr>
            <w:tcW w:w="2977" w:type="dxa"/>
          </w:tcPr>
          <w:p w:rsidR="00563C84" w:rsidRPr="00327AC3" w:rsidRDefault="00563C84" w:rsidP="000B3917">
            <w:pPr>
              <w:widowControl w:val="0"/>
              <w:autoSpaceDE w:val="0"/>
              <w:autoSpaceDN w:val="0"/>
              <w:ind w:right="668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Individuare i prodotti di qualità del territorio conoscendone le caratteristiche peculiari, le tradizioni storiche e i criteri di classificazione della qualità.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ind w:right="668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Fornire informazioni al cliente in relazione alle opportunità ricreative, culturali, enogastronomiche, sportive, escursionistiche del territorio.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right="668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C84" w:rsidRPr="00327AC3" w:rsidRDefault="00563C84" w:rsidP="000B3917">
            <w:pPr>
              <w:widowControl w:val="0"/>
              <w:autoSpaceDE w:val="0"/>
              <w:autoSpaceDN w:val="0"/>
              <w:ind w:right="668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Elementi di enogastronomia locale, regionale e nazionale. Elementi di geografia turistica con particolare riferimento al territorio. L’evoluzione degli usi e dei costumi enogastronomici del territorio di appartenenza.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ind w:right="668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Servizi internet per la promozione enogastronomica e culturale del territorio.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ind w:right="668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Classificazione merceologica di base delle principali categorie dei prodotti agroalimentari del territorio in funzione</w:t>
            </w:r>
          </w:p>
          <w:p w:rsidR="00563C84" w:rsidRPr="00327AC3" w:rsidRDefault="00563C84" w:rsidP="000B3917">
            <w:pPr>
              <w:widowControl w:val="0"/>
              <w:autoSpaceDE w:val="0"/>
              <w:autoSpaceDN w:val="0"/>
              <w:ind w:right="668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della</w:t>
            </w:r>
            <w:proofErr w:type="gramEnd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loro origine.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563C84" w:rsidRPr="00327AC3" w:rsidRDefault="00563C84" w:rsidP="00B93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.08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i principi essenziali dell’ecosostenibili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tà ambientale per eseguirecompiti semplici, in contesti strutturatiesecondo criteri prestabiliti per larealizzazionediofferteturistiche.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Selezionare le informazioni da acquisire sull’offerta turistica integrata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Riconoscere nel territorio gli aspetti relativi all’eco sostenibilità ambientale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Riconoscere le principali tipologie di materiali promozionali e pubblicitari dell’offerta turistica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Attuare modalità atte a ridurre gli sprechi nell’ottica della tutela e salvaguardia dell’ambiente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Il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concetto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di sostenibilità ambientale.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principali tipologie di </w:t>
            </w:r>
            <w:proofErr w:type="spell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offerteturistiche</w:t>
            </w:r>
            <w:proofErr w:type="spell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integrate.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Elementi di legislazione ambientale: parchi, aree </w:t>
            </w: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protette,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riserve naturali.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Atteggiamenti e metodi per ottimizzare l’impatto ambientale dei prodotti e dei servizi caratteristici della filiera di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riferimento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3C84" w:rsidTr="000B3917">
        <w:trPr>
          <w:trHeight w:val="1463"/>
        </w:trPr>
        <w:tc>
          <w:tcPr>
            <w:tcW w:w="1986" w:type="dxa"/>
            <w:vMerge/>
          </w:tcPr>
          <w:p w:rsidR="00563C84" w:rsidRDefault="00563C84" w:rsidP="00B9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563C84" w:rsidRDefault="00563C84" w:rsidP="00B9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.09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Eseguire compiti semplici di comunicazioneprofessionale con il cliente, sottosupervisione, in contesti strutturati esecondo criteri prestabiliti di </w:t>
            </w:r>
            <w:proofErr w:type="spellStart"/>
            <w:r w:rsidRPr="00327A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HospitalityManagement</w:t>
            </w:r>
            <w:proofErr w:type="spell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assicurando la </w:t>
            </w:r>
            <w:proofErr w:type="spell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conformitàdelleattivitàsvolte</w:t>
            </w:r>
            <w:proofErr w:type="spell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Usare correttamente le forme di comunicazione per accogliere il cliente, interagire e presentare i prodotti/servizi offerti.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tecniche di base e formule standard per la comunicazione professionale con il cliente</w:t>
            </w:r>
            <w:r w:rsidR="00BD2D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Tecniche di base di comunicazione professionale in italiano e nella </w:t>
            </w:r>
            <w:proofErr w:type="spell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microlingua</w:t>
            </w:r>
            <w:proofErr w:type="spell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settore.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comunicazione in </w:t>
            </w:r>
            <w:proofErr w:type="spell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fasdicheck</w:t>
            </w:r>
            <w:proofErr w:type="spell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e </w:t>
            </w:r>
            <w:proofErr w:type="spell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out.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Caratteristiche 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funzionamento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delle principali strumentazioni a supporto dell'attività di gestione del cliente.</w:t>
            </w:r>
          </w:p>
        </w:tc>
      </w:tr>
      <w:tr w:rsidR="00563C84" w:rsidTr="000B3917">
        <w:tc>
          <w:tcPr>
            <w:tcW w:w="1986" w:type="dxa"/>
            <w:vMerge w:val="restart"/>
          </w:tcPr>
          <w:p w:rsidR="00563C84" w:rsidRDefault="00563C84" w:rsidP="00B9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563C84" w:rsidRDefault="00563C84" w:rsidP="00B9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.10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Eseguire compiti semplici, in </w:t>
            </w: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contestistrutturatiesecondocriteriprestabiliti,di</w:t>
            </w:r>
            <w:r w:rsidRPr="00327A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budgeting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-reporting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aziendale sottosupervisione.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Effettuare semplici operazioni di calcolo e rendicontazione in riferimento al costo dei prodotti e servizi</w:t>
            </w:r>
            <w:r w:rsidR="00ED27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Preparare strumenti di vendita, tenendo presente il concetto di redditività</w:t>
            </w:r>
            <w:r w:rsidR="00ED27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Le grammature.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Gli strumenti di vendita.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Tipologia dei documenti contabili: loro caratteristiche e procedure per l’elaborazione e la registrazione.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 fattori della produzione: costi fissi e costi variabili.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Il fattore lavoro: la retribuzione.</w:t>
            </w:r>
          </w:p>
        </w:tc>
      </w:tr>
      <w:tr w:rsidR="00563C84" w:rsidTr="000B3917">
        <w:tc>
          <w:tcPr>
            <w:tcW w:w="1986" w:type="dxa"/>
            <w:vMerge/>
          </w:tcPr>
          <w:p w:rsidR="00563C84" w:rsidRDefault="00563C84" w:rsidP="00B9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563C84" w:rsidRDefault="00563C84" w:rsidP="00B9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 .11</w:t>
            </w:r>
          </w:p>
        </w:tc>
        <w:tc>
          <w:tcPr>
            <w:tcW w:w="1701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Eseguire compiti semplici, in contestistrutturatie secondo criteri prestabiliti, dipromozione dei beni culturali </w:t>
            </w: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eambientali,delle</w:t>
            </w:r>
            <w:proofErr w:type="gramEnd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tipicità 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enogastronomiche, delleattrazioni, degli eventi e dellemanifestazioni del territorio diappartenenza.</w:t>
            </w:r>
          </w:p>
        </w:tc>
        <w:tc>
          <w:tcPr>
            <w:tcW w:w="2977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Individuare i prodotti enogastronomici regionali e valorizzare i piatti della tradizione.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Adottare tecniche di base per la presentazione di prodotti enogastronomici, servizi di accoglienza e beni </w:t>
            </w: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culturali tipici del territorio di appartenenza</w:t>
            </w:r>
            <w:r w:rsidR="00ED277B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Utilizzare i principali strumenti di ricerca per reperire informazioni su prodotti e servizi rispondenti alle richieste della clientela, analizzandone le caratteristiche e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costi</w:t>
            </w:r>
            <w:proofErr w:type="gramEnd"/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La pubblicità alimentare nei mezzi di comunicazione.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Il concetto di bene culturale e ambientale.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Legislazione riguardante il patrimonio culturale e ambientale e i marchi di tutela dei prodotti tipici.</w:t>
            </w:r>
          </w:p>
          <w:p w:rsidR="00563C84" w:rsidRPr="00327AC3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t>Marchio Biologico.</w:t>
            </w:r>
          </w:p>
          <w:p w:rsidR="00563C84" w:rsidRDefault="00563C84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Tecniche di marketing dei servizi turistici</w:t>
            </w:r>
            <w:r w:rsidR="00ED277B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646C31" w:rsidRPr="00327AC3" w:rsidRDefault="00646C31" w:rsidP="00B93DF4">
            <w:pPr>
              <w:widowControl w:val="0"/>
              <w:autoSpaceDE w:val="0"/>
              <w:autoSpaceDN w:val="0"/>
              <w:ind w:right="704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:rsidR="006F667A" w:rsidRDefault="00646C31" w:rsidP="005C1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Compresenza con ITP per gli insegnamenti contraddistinti con la nota (1).</w:t>
      </w:r>
    </w:p>
    <w:p w:rsidR="00844FFF" w:rsidRPr="006F667A" w:rsidRDefault="00844FFF" w:rsidP="005C18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0"/>
        <w:gridCol w:w="5328"/>
        <w:gridCol w:w="7065"/>
      </w:tblGrid>
      <w:tr w:rsidR="00913EB3" w:rsidRPr="00327AC3" w:rsidTr="00F06616">
        <w:tc>
          <w:tcPr>
            <w:tcW w:w="2122" w:type="dxa"/>
          </w:tcPr>
          <w:p w:rsidR="000B3917" w:rsidRPr="00327AC3" w:rsidRDefault="00913EB3" w:rsidP="00943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5386" w:type="dxa"/>
          </w:tcPr>
          <w:p w:rsidR="000B3917" w:rsidRPr="00327AC3" w:rsidRDefault="00913EB3" w:rsidP="00943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Nuclei Tematici disciplinari 1^anno</w:t>
            </w:r>
          </w:p>
        </w:tc>
        <w:tc>
          <w:tcPr>
            <w:tcW w:w="6769" w:type="dxa"/>
          </w:tcPr>
          <w:p w:rsidR="000B3917" w:rsidRPr="00327AC3" w:rsidRDefault="00913EB3" w:rsidP="00943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Nuclei Tematici disciplinari 2^anno</w:t>
            </w:r>
          </w:p>
        </w:tc>
      </w:tr>
      <w:tr w:rsidR="00913EB3" w:rsidRPr="00327AC3" w:rsidTr="00F06616">
        <w:tc>
          <w:tcPr>
            <w:tcW w:w="2122" w:type="dxa"/>
          </w:tcPr>
          <w:p w:rsidR="000B3917" w:rsidRPr="00327AC3" w:rsidRDefault="00913EB3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5386" w:type="dxa"/>
          </w:tcPr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Strutture grammaticali di base della lingua (forma negativa, forma interrogativa, verbi del 1° gruppo, </w:t>
            </w: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articoli,aggettivi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possessivi, articoli partitivi, aggettivi dimostrativi);</w:t>
            </w:r>
          </w:p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-Corretta pronuncia di un repertorio di parole e di frasi di uso </w:t>
            </w:r>
            <w:proofErr w:type="spellStart"/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commune</w:t>
            </w:r>
            <w:proofErr w:type="spell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;;</w:t>
            </w:r>
            <w:proofErr w:type="gramEnd"/>
          </w:p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-Lessico di base relativo ad argomenti di vita quotidiana, sociale e professionale</w:t>
            </w:r>
          </w:p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-Semplici modalità di scrittura: messaggi brevi, lettere, e-mail, appunti informali;</w:t>
            </w:r>
          </w:p>
          <w:p w:rsidR="000B3917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 - Cultura e civiltà riferite alla lingua studiata.</w:t>
            </w:r>
          </w:p>
        </w:tc>
        <w:tc>
          <w:tcPr>
            <w:tcW w:w="6769" w:type="dxa"/>
          </w:tcPr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Strutture grammaticali di base della lingua </w:t>
            </w: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( passato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prossimo, presente progressivo e passato recente,pronomi possessive e dimostrativi, verbi del 2°-3° gruppo, imperfetto indicativo, future </w:t>
            </w:r>
            <w:proofErr w:type="spell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semplice,congiuntivopresente,frase</w:t>
            </w:r>
            <w:proofErr w:type="spell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ipotetica );</w:t>
            </w:r>
          </w:p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-Corretta pronuncia di un repertorio di parole e di frasi di uso </w:t>
            </w: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comune;;</w:t>
            </w:r>
            <w:proofErr w:type="gramEnd"/>
          </w:p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-Lessico di base relativo ad argomenti di vita quotidiana, sociale e professionale</w:t>
            </w:r>
          </w:p>
          <w:p w:rsidR="004C1642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-Semplici modalità di scrittura: messaggi brevi, lettere, e-mail, appunti informali;</w:t>
            </w:r>
          </w:p>
          <w:p w:rsidR="000B3917" w:rsidRPr="00327AC3" w:rsidRDefault="004C1642" w:rsidP="004C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-Cultura e civiltà riferite alla lingua studiata.</w:t>
            </w:r>
          </w:p>
        </w:tc>
      </w:tr>
      <w:tr w:rsidR="00913EB3" w:rsidRPr="00327AC3" w:rsidTr="00F06616">
        <w:tc>
          <w:tcPr>
            <w:tcW w:w="2122" w:type="dxa"/>
          </w:tcPr>
          <w:p w:rsidR="000B3917" w:rsidRPr="00327AC3" w:rsidRDefault="00913EB3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Scienze integrate</w:t>
            </w:r>
          </w:p>
        </w:tc>
        <w:tc>
          <w:tcPr>
            <w:tcW w:w="5386" w:type="dxa"/>
          </w:tcPr>
          <w:p w:rsidR="0094002D" w:rsidRPr="00327AC3" w:rsidRDefault="0094002D" w:rsidP="00940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Scienze della terra: </w:t>
            </w:r>
          </w:p>
          <w:p w:rsidR="0094002D" w:rsidRPr="00327AC3" w:rsidRDefault="0094002D" w:rsidP="0094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Il metodo </w:t>
            </w: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scientifico:unità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di misura e regole;</w:t>
            </w:r>
          </w:p>
          <w:p w:rsidR="0094002D" w:rsidRPr="00327AC3" w:rsidRDefault="00A532D4" w:rsidP="0094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rappresentazione della terra; il reticolato geografico e le coordinate;</w:t>
            </w:r>
          </w:p>
          <w:p w:rsidR="00A532D4" w:rsidRPr="00327AC3" w:rsidRDefault="00A532D4" w:rsidP="0094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sistema sole-terra-luna e il sistema solare;</w:t>
            </w:r>
          </w:p>
          <w:p w:rsidR="00A532D4" w:rsidRPr="00327AC3" w:rsidRDefault="00A532D4" w:rsidP="0094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l’atmosfera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: composizione, ciclo e inquinamento;</w:t>
            </w:r>
          </w:p>
          <w:p w:rsidR="00A532D4" w:rsidRPr="00327AC3" w:rsidRDefault="00A532D4" w:rsidP="0094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l’idrosfera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: composizione, ciclo e inquinamento;</w:t>
            </w:r>
          </w:p>
          <w:p w:rsidR="0094002D" w:rsidRPr="00327AC3" w:rsidRDefault="00A532D4" w:rsidP="00A53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litosfera: </w:t>
            </w:r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classificazione 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dei minerali </w:t>
            </w:r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>e proprietà chimico fisiche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; l</w:t>
            </w:r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>e rocce e la loro classificazione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3917" w:rsidRPr="00327AC3" w:rsidRDefault="00A532D4" w:rsidP="00911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>Ciclo</w:t>
            </w:r>
            <w:proofErr w:type="gramEnd"/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litogenetico</w:t>
            </w:r>
          </w:p>
        </w:tc>
        <w:tc>
          <w:tcPr>
            <w:tcW w:w="6769" w:type="dxa"/>
          </w:tcPr>
          <w:p w:rsidR="00A532D4" w:rsidRPr="00327AC3" w:rsidRDefault="00A532D4" w:rsidP="00940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b/>
                <w:sz w:val="20"/>
                <w:szCs w:val="20"/>
              </w:rPr>
              <w:t>Biologia:</w:t>
            </w:r>
          </w:p>
          <w:p w:rsidR="00A532D4" w:rsidRPr="00327AC3" w:rsidRDefault="00A532D4" w:rsidP="0094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 metodo scientifico e la comunicazione scientifica;</w:t>
            </w:r>
          </w:p>
          <w:p w:rsidR="0094002D" w:rsidRPr="00327AC3" w:rsidRDefault="00A532D4" w:rsidP="00A53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biosfera: dall’origine della vita alla biodiversità, le t</w:t>
            </w:r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>eorie cellulari e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biodiversità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32D4" w:rsidRPr="00327AC3" w:rsidRDefault="00A532D4" w:rsidP="00A53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metabolismo cellulare</w:t>
            </w:r>
            <w:r w:rsidR="00911464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1464" w:rsidRPr="00327AC3" w:rsidRDefault="00911464" w:rsidP="00A53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molecole della vita;</w:t>
            </w:r>
          </w:p>
          <w:p w:rsidR="0094002D" w:rsidRPr="00327AC3" w:rsidRDefault="00911464" w:rsidP="00911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cellula come base della vita, la riproduzione cellulare, il </w:t>
            </w:r>
            <w:r w:rsidR="0094002D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DNA come linguaggio della vita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002D" w:rsidRPr="00327AC3" w:rsidRDefault="00911464" w:rsidP="00911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dalla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cellula agli apparati.</w:t>
            </w:r>
          </w:p>
          <w:p w:rsidR="000B3917" w:rsidRPr="00327AC3" w:rsidRDefault="000B3917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EB3" w:rsidRPr="00327AC3" w:rsidTr="00F06616">
        <w:tc>
          <w:tcPr>
            <w:tcW w:w="2122" w:type="dxa"/>
          </w:tcPr>
          <w:p w:rsidR="000B3917" w:rsidRPr="00327AC3" w:rsidRDefault="00913EB3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</w:p>
        </w:tc>
        <w:tc>
          <w:tcPr>
            <w:tcW w:w="5386" w:type="dxa"/>
          </w:tcPr>
          <w:p w:rsidR="002C60E0" w:rsidRPr="00327AC3" w:rsidRDefault="002C60E0" w:rsidP="002C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Caratteristiche della comunicazione informatica</w:t>
            </w:r>
          </w:p>
          <w:p w:rsidR="002C60E0" w:rsidRPr="00327AC3" w:rsidRDefault="002C60E0" w:rsidP="002C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Distinguere le funzioni del software di sistema e del software applicativo</w:t>
            </w:r>
          </w:p>
          <w:p w:rsidR="002C60E0" w:rsidRPr="00327AC3" w:rsidRDefault="002C60E0" w:rsidP="002C6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Utilizzo base dei principali programmi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elaborazione testi, foglio di calcolo, presentazioni</w:t>
            </w:r>
          </w:p>
          <w:p w:rsidR="000B3917" w:rsidRPr="00327AC3" w:rsidRDefault="002C60E0" w:rsidP="002F6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Elementi hardware di un PC </w:t>
            </w:r>
          </w:p>
        </w:tc>
        <w:tc>
          <w:tcPr>
            <w:tcW w:w="6769" w:type="dxa"/>
          </w:tcPr>
          <w:p w:rsidR="002F6673" w:rsidRPr="00327AC3" w:rsidRDefault="002F6673" w:rsidP="002F6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Elementi hardware di un PC</w:t>
            </w:r>
          </w:p>
          <w:p w:rsidR="002F6673" w:rsidRPr="00327AC3" w:rsidRDefault="002F6673" w:rsidP="002F6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Riconoscere e utilizzare le funzioni di base di un sistema operativo.</w:t>
            </w:r>
          </w:p>
          <w:p w:rsidR="002F6673" w:rsidRPr="00327AC3" w:rsidRDefault="002F6673" w:rsidP="002F6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Utilizzare la rete Internet per ricercare dati.</w:t>
            </w:r>
          </w:p>
          <w:p w:rsidR="002F6673" w:rsidRPr="00327AC3" w:rsidRDefault="002F6673" w:rsidP="002F6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  <w:tab w:val="left" w:pos="1027"/>
              </w:tabs>
              <w:autoSpaceDE w:val="0"/>
              <w:autoSpaceDN w:val="0"/>
              <w:spacing w:before="4"/>
              <w:ind w:right="10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Utilizzare le funzioni di base dei software più comuni per produrre testi e comunicazioni multimediali,</w:t>
            </w:r>
          </w:p>
          <w:p w:rsidR="000B3917" w:rsidRPr="00327AC3" w:rsidRDefault="000B3917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EB3" w:rsidRPr="00327AC3" w:rsidTr="00F06616">
        <w:tc>
          <w:tcPr>
            <w:tcW w:w="2122" w:type="dxa"/>
          </w:tcPr>
          <w:p w:rsidR="000B3917" w:rsidRPr="00327AC3" w:rsidRDefault="00913EB3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Scienze degli Alimenti</w:t>
            </w:r>
          </w:p>
        </w:tc>
        <w:tc>
          <w:tcPr>
            <w:tcW w:w="5386" w:type="dxa"/>
          </w:tcPr>
          <w:p w:rsidR="00C75B1F" w:rsidRPr="005276E5" w:rsidRDefault="00C75B1F" w:rsidP="00C75B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Principi di igiene</w:t>
            </w:r>
          </w:p>
          <w:p w:rsidR="00C75B1F" w:rsidRPr="005276E5" w:rsidRDefault="00C75B1F" w:rsidP="00C75B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Principi nutritivi degli alimenti;</w:t>
            </w:r>
          </w:p>
          <w:p w:rsidR="00C75B1F" w:rsidRPr="005276E5" w:rsidRDefault="00C75B1F" w:rsidP="00C75B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</w:t>
            </w:r>
            <w:proofErr w:type="gramEnd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dieta equilibrata;</w:t>
            </w:r>
          </w:p>
          <w:p w:rsidR="00C75B1F" w:rsidRPr="005276E5" w:rsidRDefault="00C75B1F" w:rsidP="00C75B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proofErr w:type="gramEnd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metodi di conservazione;</w:t>
            </w:r>
          </w:p>
          <w:p w:rsidR="000B3917" w:rsidRPr="00327AC3" w:rsidRDefault="00C75B1F" w:rsidP="00C75B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tecniche di cottura.</w:t>
            </w:r>
          </w:p>
        </w:tc>
        <w:tc>
          <w:tcPr>
            <w:tcW w:w="6769" w:type="dxa"/>
          </w:tcPr>
          <w:p w:rsidR="00E32A99" w:rsidRPr="005276E5" w:rsidRDefault="00E32A99" w:rsidP="00E32A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Principi di igiene</w:t>
            </w:r>
          </w:p>
          <w:p w:rsidR="00E32A99" w:rsidRPr="005276E5" w:rsidRDefault="00E32A99" w:rsidP="00E32A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Principi nutritivi degli alimenti;</w:t>
            </w:r>
          </w:p>
          <w:p w:rsidR="00C75B1F" w:rsidRPr="005276E5" w:rsidRDefault="00E32A99" w:rsidP="009432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Alimentazione equilibrata;</w:t>
            </w:r>
          </w:p>
          <w:p w:rsidR="00E32A99" w:rsidRPr="005276E5" w:rsidRDefault="00E32A99" w:rsidP="009432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Dietoterapia;</w:t>
            </w:r>
          </w:p>
          <w:p w:rsidR="00E32A99" w:rsidRPr="005276E5" w:rsidRDefault="00E32A99" w:rsidP="009432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tecniche di cottura;</w:t>
            </w:r>
          </w:p>
          <w:p w:rsidR="00E32A99" w:rsidRPr="00327AC3" w:rsidRDefault="00E32A99" w:rsidP="009432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</w:t>
            </w:r>
            <w:proofErr w:type="gramEnd"/>
            <w:r w:rsidR="005A5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7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cultura,società e messaggi pubblicitari.</w:t>
            </w:r>
          </w:p>
        </w:tc>
      </w:tr>
      <w:tr w:rsidR="00913EB3" w:rsidRPr="00327AC3" w:rsidTr="00F06616">
        <w:tc>
          <w:tcPr>
            <w:tcW w:w="2122" w:type="dxa"/>
          </w:tcPr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LAB. </w:t>
            </w: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enogastronomici CUCINA;</w:t>
            </w:r>
          </w:p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17" w:rsidRPr="00327AC3" w:rsidRDefault="000B3917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3333A" w:rsidRPr="00327AC3" w:rsidRDefault="00B3333A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L’evoluzione storica delle tipologie ristorative e delle diverse forme di cucina;</w:t>
            </w:r>
          </w:p>
          <w:p w:rsidR="00B3333A" w:rsidRPr="00327AC3" w:rsidRDefault="00C23ADF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>ipologie</w:t>
            </w:r>
            <w:proofErr w:type="gramEnd"/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di menù;</w:t>
            </w:r>
          </w:p>
          <w:p w:rsidR="00C23ADF" w:rsidRPr="00327AC3" w:rsidRDefault="00C23ADF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  <w:r w:rsidR="0036331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>rganizzazione</w:t>
            </w:r>
            <w:proofErr w:type="gramEnd"/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del reparto cucina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333A" w:rsidRPr="00327AC3" w:rsidRDefault="00C23ADF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>orme</w:t>
            </w:r>
            <w:proofErr w:type="gramEnd"/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igieniche-sanitarie nel settore della ristorazione;</w:t>
            </w:r>
          </w:p>
          <w:p w:rsidR="00B3333A" w:rsidRPr="00327AC3" w:rsidRDefault="00C23ADF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prevenzione degli infortuni;</w:t>
            </w:r>
          </w:p>
          <w:p w:rsidR="00C23ADF" w:rsidRPr="00327AC3" w:rsidRDefault="00C23ADF" w:rsidP="00C2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cottura e la</w:t>
            </w: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conservazione degli alimenti; e</w:t>
            </w:r>
            <w:r w:rsidR="00B3333A" w:rsidRPr="00327AC3">
              <w:rPr>
                <w:rFonts w:ascii="Times New Roman" w:hAnsi="Times New Roman" w:cs="Times New Roman"/>
                <w:sz w:val="20"/>
                <w:szCs w:val="20"/>
              </w:rPr>
              <w:t>voluzione dei sistemi di cottura; la classificazione degli alimi condimenti; organizzazione del posto di lavoro;le preparazioni di base; l’uso delle salse in cucina.</w:t>
            </w:r>
          </w:p>
          <w:p w:rsidR="000B3917" w:rsidRPr="00327AC3" w:rsidRDefault="00F06616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69" w:type="dxa"/>
          </w:tcPr>
          <w:p w:rsidR="004B6D92" w:rsidRPr="00327AC3" w:rsidRDefault="00C23ADF" w:rsidP="00C2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 primi piatti;</w:t>
            </w:r>
          </w:p>
          <w:p w:rsidR="000B3917" w:rsidRPr="00327AC3" w:rsidRDefault="00C23ADF" w:rsidP="00C2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impasti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di base;</w:t>
            </w:r>
          </w:p>
          <w:p w:rsidR="00C23ADF" w:rsidRPr="00327AC3" w:rsidRDefault="00C23ADF" w:rsidP="00C2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piatti di mezzo: uova e pesce;</w:t>
            </w:r>
          </w:p>
          <w:p w:rsidR="00C23ADF" w:rsidRPr="00327AC3" w:rsidRDefault="00C23ADF" w:rsidP="00C2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carne;</w:t>
            </w:r>
          </w:p>
          <w:p w:rsidR="00C23ADF" w:rsidRPr="00327AC3" w:rsidRDefault="00C23ADF" w:rsidP="00C2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ortaggi ;</w:t>
            </w:r>
          </w:p>
          <w:p w:rsidR="00C23ADF" w:rsidRPr="00327AC3" w:rsidRDefault="00C23ADF" w:rsidP="00C2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pasticceria.</w:t>
            </w:r>
          </w:p>
        </w:tc>
      </w:tr>
      <w:tr w:rsidR="00913EB3" w:rsidRPr="00327AC3" w:rsidTr="00F06616">
        <w:tc>
          <w:tcPr>
            <w:tcW w:w="2122" w:type="dxa"/>
          </w:tcPr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LAB.   </w:t>
            </w: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enogastronomici </w:t>
            </w:r>
          </w:p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proofErr w:type="spell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eVENDITA</w:t>
            </w:r>
            <w:proofErr w:type="spellEnd"/>
          </w:p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17" w:rsidRPr="00327AC3" w:rsidRDefault="000B3917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Labrigatadisala/bar</w:t>
            </w:r>
          </w:p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Lamiseenplace</w:t>
            </w:r>
            <w:proofErr w:type="spellEnd"/>
          </w:p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Lasalaristoranteelealtreareeoperative</w:t>
            </w:r>
          </w:p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Serviziocolazionecontinentale.</w:t>
            </w:r>
          </w:p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Glistilidiservizio</w:t>
            </w:r>
          </w:p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Serviziodivini,acque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,bevande</w:t>
            </w:r>
            <w:proofErr w:type="spellEnd"/>
          </w:p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IlBar; Servizio dellacaffetteriaedibevandecalde</w:t>
            </w:r>
          </w:p>
          <w:p w:rsidR="000B3917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Legrandiattrezzaturedelbar</w:t>
            </w:r>
          </w:p>
        </w:tc>
        <w:tc>
          <w:tcPr>
            <w:tcW w:w="6769" w:type="dxa"/>
          </w:tcPr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Lamiseenplace</w:t>
            </w:r>
            <w:proofErr w:type="spellEnd"/>
          </w:p>
          <w:p w:rsidR="003C3DBD" w:rsidRPr="00327AC3" w:rsidRDefault="00F06616" w:rsidP="003C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Approfondimentosullastrutturadelristorante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idiversi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reparti</w:t>
            </w:r>
            <w:proofErr w:type="gramEnd"/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,g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impianti,g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arredamenti, i</w:t>
            </w: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diversispazielocaliattigui.</w:t>
            </w:r>
          </w:p>
          <w:p w:rsidR="003C3DBD" w:rsidRPr="00327AC3" w:rsidRDefault="00F06616" w:rsidP="003C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Ilserviziodellepiccolecolazioni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3DBD" w:rsidRPr="00327AC3" w:rsidRDefault="00F06616" w:rsidP="003C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Trancio, presentazioneeserviziodellafruttaalpiatto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3DBD" w:rsidRPr="00327AC3" w:rsidRDefault="00F06616" w:rsidP="003C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Servizio di sala. I vari stili di servizio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06616" w:rsidRPr="00327AC3" w:rsidRDefault="00F06616" w:rsidP="003C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Ilmenuelacartadellevivande</w:t>
            </w:r>
            <w:r w:rsidR="003C3DBD" w:rsidRPr="00327AC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06616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IlBar,spazieattrezzature</w:t>
            </w:r>
            <w:proofErr w:type="gramEnd"/>
            <w:r w:rsidR="003C3DBD" w:rsidRPr="00327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3917" w:rsidRPr="00327AC3" w:rsidRDefault="00F06616" w:rsidP="00F0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Preparazioneeserviziodeifrullati</w:t>
            </w:r>
            <w:r w:rsidR="003C3DBD" w:rsidRPr="00327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3EB3" w:rsidRPr="00327AC3" w:rsidTr="00F06616">
        <w:tc>
          <w:tcPr>
            <w:tcW w:w="2122" w:type="dxa"/>
          </w:tcPr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LAB. </w:t>
            </w:r>
            <w:proofErr w:type="gramStart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proofErr w:type="gramEnd"/>
            <w:r w:rsidRPr="00327AC3"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</w:p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hAnsi="Times New Roman" w:cs="Times New Roman"/>
                <w:sz w:val="20"/>
                <w:szCs w:val="20"/>
              </w:rPr>
              <w:t>ACCOGLIENZA TURISTICA</w:t>
            </w:r>
          </w:p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EB3" w:rsidRPr="00327AC3" w:rsidRDefault="00913EB3" w:rsidP="0091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62A37" w:rsidRPr="00327AC3" w:rsidRDefault="00062A37" w:rsidP="003C3DBD">
            <w:pPr>
              <w:spacing w:line="259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C3DBD" w:rsidRPr="00327AC3" w:rsidRDefault="003C3DBD" w:rsidP="003C3DBD">
            <w:pPr>
              <w:spacing w:line="259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Arial" w:hAnsi="Times New Roman" w:cs="Times New Roman"/>
                <w:sz w:val="20"/>
                <w:szCs w:val="20"/>
              </w:rPr>
              <w:t>L’arte dell’Accoglienza: fare turismo oggi;</w:t>
            </w:r>
          </w:p>
          <w:p w:rsidR="003C3DBD" w:rsidRPr="00327AC3" w:rsidRDefault="003C3DBD" w:rsidP="003C3DBD">
            <w:pPr>
              <w:spacing w:line="259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Arial" w:hAnsi="Times New Roman" w:cs="Times New Roman"/>
                <w:sz w:val="20"/>
                <w:szCs w:val="20"/>
              </w:rPr>
              <w:t>La comunicazione nei servizi di ospitalità;</w:t>
            </w:r>
          </w:p>
          <w:p w:rsidR="003C3DBD" w:rsidRPr="00327AC3" w:rsidRDefault="003C3DBD" w:rsidP="003C3DBD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27AC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it-IT"/>
              </w:rPr>
              <w:t xml:space="preserve">Il Front Office e le fasi del ciclo cliente.  </w:t>
            </w:r>
          </w:p>
          <w:p w:rsidR="00913EB3" w:rsidRPr="00327AC3" w:rsidRDefault="00913EB3" w:rsidP="0094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062A37" w:rsidRPr="00327AC3" w:rsidRDefault="00062A37" w:rsidP="003C3DB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C3DBD" w:rsidRPr="00327AC3" w:rsidRDefault="003C3DBD" w:rsidP="003C3DB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Arial" w:hAnsi="Times New Roman" w:cs="Times New Roman"/>
                <w:sz w:val="20"/>
                <w:szCs w:val="20"/>
              </w:rPr>
              <w:t>L’arte dell’Accoglienza: la fase ante</w:t>
            </w:r>
          </w:p>
          <w:p w:rsidR="00913EB3" w:rsidRPr="00327AC3" w:rsidRDefault="003C3DBD" w:rsidP="003C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AC3">
              <w:rPr>
                <w:rFonts w:ascii="Times New Roman" w:eastAsia="Arial" w:hAnsi="Times New Roman" w:cs="Times New Roman"/>
                <w:sz w:val="20"/>
                <w:szCs w:val="20"/>
              </w:rPr>
              <w:t>Il ciclo cliente: Check-in e Live-in</w:t>
            </w:r>
          </w:p>
        </w:tc>
      </w:tr>
    </w:tbl>
    <w:p w:rsidR="005C1810" w:rsidRPr="00327AC3" w:rsidRDefault="005C1810" w:rsidP="00943265">
      <w:pPr>
        <w:rPr>
          <w:rFonts w:ascii="Times New Roman" w:hAnsi="Times New Roman" w:cs="Times New Roman"/>
          <w:sz w:val="20"/>
          <w:szCs w:val="20"/>
        </w:rPr>
      </w:pPr>
    </w:p>
    <w:p w:rsidR="005C1810" w:rsidRPr="00327AC3" w:rsidRDefault="005C1810" w:rsidP="00943265">
      <w:pPr>
        <w:rPr>
          <w:rFonts w:ascii="Times New Roman" w:hAnsi="Times New Roman" w:cs="Times New Roman"/>
          <w:sz w:val="20"/>
          <w:szCs w:val="20"/>
        </w:rPr>
      </w:pPr>
    </w:p>
    <w:sectPr w:rsidR="005C1810" w:rsidRPr="00327AC3" w:rsidSect="006855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276C2"/>
    <w:multiLevelType w:val="hybridMultilevel"/>
    <w:tmpl w:val="745EB1B4"/>
    <w:lvl w:ilvl="0" w:tplc="EDDEEDC8">
      <w:start w:val="1"/>
      <w:numFmt w:val="decimal"/>
      <w:lvlText w:val="%1)"/>
      <w:lvlJc w:val="left"/>
      <w:pPr>
        <w:ind w:left="922" w:hanging="249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99BADC78">
      <w:numFmt w:val="bullet"/>
      <w:lvlText w:val=""/>
      <w:lvlJc w:val="left"/>
      <w:pPr>
        <w:ind w:left="1394" w:hanging="360"/>
      </w:pPr>
      <w:rPr>
        <w:w w:val="100"/>
      </w:rPr>
    </w:lvl>
    <w:lvl w:ilvl="2" w:tplc="7216102C">
      <w:numFmt w:val="bullet"/>
      <w:lvlText w:val="•"/>
      <w:lvlJc w:val="left"/>
      <w:pPr>
        <w:ind w:left="2467" w:hanging="360"/>
      </w:pPr>
    </w:lvl>
    <w:lvl w:ilvl="3" w:tplc="C2828354">
      <w:numFmt w:val="bullet"/>
      <w:lvlText w:val="•"/>
      <w:lvlJc w:val="left"/>
      <w:pPr>
        <w:ind w:left="3534" w:hanging="360"/>
      </w:pPr>
    </w:lvl>
    <w:lvl w:ilvl="4" w:tplc="96DE26AE">
      <w:numFmt w:val="bullet"/>
      <w:lvlText w:val="•"/>
      <w:lvlJc w:val="left"/>
      <w:pPr>
        <w:ind w:left="4601" w:hanging="360"/>
      </w:pPr>
    </w:lvl>
    <w:lvl w:ilvl="5" w:tplc="37F2885E">
      <w:numFmt w:val="bullet"/>
      <w:lvlText w:val="•"/>
      <w:lvlJc w:val="left"/>
      <w:pPr>
        <w:ind w:left="5668" w:hanging="360"/>
      </w:pPr>
    </w:lvl>
    <w:lvl w:ilvl="6" w:tplc="F328D468">
      <w:numFmt w:val="bullet"/>
      <w:lvlText w:val="•"/>
      <w:lvlJc w:val="left"/>
      <w:pPr>
        <w:ind w:left="6735" w:hanging="360"/>
      </w:pPr>
    </w:lvl>
    <w:lvl w:ilvl="7" w:tplc="582ACAE0">
      <w:numFmt w:val="bullet"/>
      <w:lvlText w:val="•"/>
      <w:lvlJc w:val="left"/>
      <w:pPr>
        <w:ind w:left="7802" w:hanging="360"/>
      </w:pPr>
    </w:lvl>
    <w:lvl w:ilvl="8" w:tplc="777A0226">
      <w:numFmt w:val="bullet"/>
      <w:lvlText w:val="•"/>
      <w:lvlJc w:val="left"/>
      <w:pPr>
        <w:ind w:left="8870" w:hanging="360"/>
      </w:pPr>
    </w:lvl>
  </w:abstractNum>
  <w:abstractNum w:abstractNumId="1" w15:restartNumberingAfterBreak="0">
    <w:nsid w:val="4E902A7F"/>
    <w:multiLevelType w:val="hybridMultilevel"/>
    <w:tmpl w:val="E5A485C2"/>
    <w:lvl w:ilvl="0" w:tplc="E71832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EC4EFA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37FC264C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3" w:tplc="A3FC9E7A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37EA5A76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EB966858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 w:tplc="7020FA44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7" w:tplc="BA7E196A">
      <w:numFmt w:val="bullet"/>
      <w:lvlText w:val="•"/>
      <w:lvlJc w:val="left"/>
      <w:pPr>
        <w:ind w:left="7309" w:hanging="360"/>
      </w:pPr>
      <w:rPr>
        <w:rFonts w:hint="default"/>
        <w:lang w:val="it-IT" w:eastAsia="en-US" w:bidi="ar-SA"/>
      </w:rPr>
    </w:lvl>
    <w:lvl w:ilvl="8" w:tplc="470E7A7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1A136CF"/>
    <w:multiLevelType w:val="multilevel"/>
    <w:tmpl w:val="9E2098D4"/>
    <w:lvl w:ilvl="0">
      <w:start w:val="1"/>
      <w:numFmt w:val="bullet"/>
      <w:lvlText w:val="⮚"/>
      <w:lvlJc w:val="left"/>
      <w:pPr>
        <w:ind w:left="1026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✔"/>
      <w:lvlJc w:val="left"/>
      <w:pPr>
        <w:ind w:left="1017" w:hanging="149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•"/>
      <w:lvlJc w:val="left"/>
      <w:pPr>
        <w:ind w:left="3951" w:hanging="148"/>
      </w:pPr>
    </w:lvl>
    <w:lvl w:ilvl="3">
      <w:start w:val="1"/>
      <w:numFmt w:val="bullet"/>
      <w:lvlText w:val="•"/>
      <w:lvlJc w:val="left"/>
      <w:pPr>
        <w:ind w:left="5417" w:hanging="148"/>
      </w:pPr>
    </w:lvl>
    <w:lvl w:ilvl="4">
      <w:start w:val="1"/>
      <w:numFmt w:val="bullet"/>
      <w:lvlText w:val="•"/>
      <w:lvlJc w:val="left"/>
      <w:pPr>
        <w:ind w:left="6883" w:hanging="149"/>
      </w:pPr>
    </w:lvl>
    <w:lvl w:ilvl="5">
      <w:start w:val="1"/>
      <w:numFmt w:val="bullet"/>
      <w:lvlText w:val="•"/>
      <w:lvlJc w:val="left"/>
      <w:pPr>
        <w:ind w:left="8349" w:hanging="149"/>
      </w:pPr>
    </w:lvl>
    <w:lvl w:ilvl="6">
      <w:start w:val="1"/>
      <w:numFmt w:val="bullet"/>
      <w:lvlText w:val="•"/>
      <w:lvlJc w:val="left"/>
      <w:pPr>
        <w:ind w:left="9815" w:hanging="149"/>
      </w:pPr>
    </w:lvl>
    <w:lvl w:ilvl="7">
      <w:start w:val="1"/>
      <w:numFmt w:val="bullet"/>
      <w:lvlText w:val="•"/>
      <w:lvlJc w:val="left"/>
      <w:pPr>
        <w:ind w:left="11280" w:hanging="149"/>
      </w:pPr>
    </w:lvl>
    <w:lvl w:ilvl="8">
      <w:start w:val="1"/>
      <w:numFmt w:val="bullet"/>
      <w:lvlText w:val="•"/>
      <w:lvlJc w:val="left"/>
      <w:pPr>
        <w:ind w:left="12746" w:hanging="149"/>
      </w:pPr>
    </w:lvl>
  </w:abstractNum>
  <w:abstractNum w:abstractNumId="3" w15:restartNumberingAfterBreak="0">
    <w:nsid w:val="6B8E7F34"/>
    <w:multiLevelType w:val="hybridMultilevel"/>
    <w:tmpl w:val="7AB85B96"/>
    <w:lvl w:ilvl="0" w:tplc="E81408BE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370BA10">
      <w:numFmt w:val="bullet"/>
      <w:lvlText w:val="•"/>
      <w:lvlJc w:val="left"/>
      <w:pPr>
        <w:ind w:left="1066" w:hanging="118"/>
      </w:pPr>
      <w:rPr>
        <w:rFonts w:hint="default"/>
        <w:lang w:val="it-IT" w:eastAsia="en-US" w:bidi="ar-SA"/>
      </w:rPr>
    </w:lvl>
    <w:lvl w:ilvl="2" w:tplc="6BA6256E">
      <w:numFmt w:val="bullet"/>
      <w:lvlText w:val="•"/>
      <w:lvlJc w:val="left"/>
      <w:pPr>
        <w:ind w:left="2033" w:hanging="118"/>
      </w:pPr>
      <w:rPr>
        <w:rFonts w:hint="default"/>
        <w:lang w:val="it-IT" w:eastAsia="en-US" w:bidi="ar-SA"/>
      </w:rPr>
    </w:lvl>
    <w:lvl w:ilvl="3" w:tplc="5A1A31C6">
      <w:numFmt w:val="bullet"/>
      <w:lvlText w:val="•"/>
      <w:lvlJc w:val="left"/>
      <w:pPr>
        <w:ind w:left="3000" w:hanging="118"/>
      </w:pPr>
      <w:rPr>
        <w:rFonts w:hint="default"/>
        <w:lang w:val="it-IT" w:eastAsia="en-US" w:bidi="ar-SA"/>
      </w:rPr>
    </w:lvl>
    <w:lvl w:ilvl="4" w:tplc="D32CDF04">
      <w:numFmt w:val="bullet"/>
      <w:lvlText w:val="•"/>
      <w:lvlJc w:val="left"/>
      <w:pPr>
        <w:ind w:left="3967" w:hanging="118"/>
      </w:pPr>
      <w:rPr>
        <w:rFonts w:hint="default"/>
        <w:lang w:val="it-IT" w:eastAsia="en-US" w:bidi="ar-SA"/>
      </w:rPr>
    </w:lvl>
    <w:lvl w:ilvl="5" w:tplc="3468EAA6">
      <w:numFmt w:val="bullet"/>
      <w:lvlText w:val="•"/>
      <w:lvlJc w:val="left"/>
      <w:pPr>
        <w:ind w:left="4934" w:hanging="118"/>
      </w:pPr>
      <w:rPr>
        <w:rFonts w:hint="default"/>
        <w:lang w:val="it-IT" w:eastAsia="en-US" w:bidi="ar-SA"/>
      </w:rPr>
    </w:lvl>
    <w:lvl w:ilvl="6" w:tplc="87A0821E">
      <w:numFmt w:val="bullet"/>
      <w:lvlText w:val="•"/>
      <w:lvlJc w:val="left"/>
      <w:pPr>
        <w:ind w:left="5901" w:hanging="118"/>
      </w:pPr>
      <w:rPr>
        <w:rFonts w:hint="default"/>
        <w:lang w:val="it-IT" w:eastAsia="en-US" w:bidi="ar-SA"/>
      </w:rPr>
    </w:lvl>
    <w:lvl w:ilvl="7" w:tplc="45368476">
      <w:numFmt w:val="bullet"/>
      <w:lvlText w:val="•"/>
      <w:lvlJc w:val="left"/>
      <w:pPr>
        <w:ind w:left="6868" w:hanging="118"/>
      </w:pPr>
      <w:rPr>
        <w:rFonts w:hint="default"/>
        <w:lang w:val="it-IT" w:eastAsia="en-US" w:bidi="ar-SA"/>
      </w:rPr>
    </w:lvl>
    <w:lvl w:ilvl="8" w:tplc="01AA3FCC">
      <w:numFmt w:val="bullet"/>
      <w:lvlText w:val="•"/>
      <w:lvlJc w:val="left"/>
      <w:pPr>
        <w:ind w:left="7835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6DDC5390"/>
    <w:multiLevelType w:val="hybridMultilevel"/>
    <w:tmpl w:val="E9D65386"/>
    <w:lvl w:ilvl="0" w:tplc="D6DC357C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08BFDA">
      <w:numFmt w:val="bullet"/>
      <w:lvlText w:val="•"/>
      <w:lvlJc w:val="left"/>
      <w:pPr>
        <w:ind w:left="1066" w:hanging="118"/>
      </w:pPr>
      <w:rPr>
        <w:rFonts w:hint="default"/>
        <w:lang w:val="it-IT" w:eastAsia="en-US" w:bidi="ar-SA"/>
      </w:rPr>
    </w:lvl>
    <w:lvl w:ilvl="2" w:tplc="901603F6">
      <w:numFmt w:val="bullet"/>
      <w:lvlText w:val="•"/>
      <w:lvlJc w:val="left"/>
      <w:pPr>
        <w:ind w:left="2033" w:hanging="118"/>
      </w:pPr>
      <w:rPr>
        <w:rFonts w:hint="default"/>
        <w:lang w:val="it-IT" w:eastAsia="en-US" w:bidi="ar-SA"/>
      </w:rPr>
    </w:lvl>
    <w:lvl w:ilvl="3" w:tplc="4620899E">
      <w:numFmt w:val="bullet"/>
      <w:lvlText w:val="•"/>
      <w:lvlJc w:val="left"/>
      <w:pPr>
        <w:ind w:left="3000" w:hanging="118"/>
      </w:pPr>
      <w:rPr>
        <w:rFonts w:hint="default"/>
        <w:lang w:val="it-IT" w:eastAsia="en-US" w:bidi="ar-SA"/>
      </w:rPr>
    </w:lvl>
    <w:lvl w:ilvl="4" w:tplc="1C1CA9A4">
      <w:numFmt w:val="bullet"/>
      <w:lvlText w:val="•"/>
      <w:lvlJc w:val="left"/>
      <w:pPr>
        <w:ind w:left="3967" w:hanging="118"/>
      </w:pPr>
      <w:rPr>
        <w:rFonts w:hint="default"/>
        <w:lang w:val="it-IT" w:eastAsia="en-US" w:bidi="ar-SA"/>
      </w:rPr>
    </w:lvl>
    <w:lvl w:ilvl="5" w:tplc="6690129A">
      <w:numFmt w:val="bullet"/>
      <w:lvlText w:val="•"/>
      <w:lvlJc w:val="left"/>
      <w:pPr>
        <w:ind w:left="4934" w:hanging="118"/>
      </w:pPr>
      <w:rPr>
        <w:rFonts w:hint="default"/>
        <w:lang w:val="it-IT" w:eastAsia="en-US" w:bidi="ar-SA"/>
      </w:rPr>
    </w:lvl>
    <w:lvl w:ilvl="6" w:tplc="17E4EBC2">
      <w:numFmt w:val="bullet"/>
      <w:lvlText w:val="•"/>
      <w:lvlJc w:val="left"/>
      <w:pPr>
        <w:ind w:left="5901" w:hanging="118"/>
      </w:pPr>
      <w:rPr>
        <w:rFonts w:hint="default"/>
        <w:lang w:val="it-IT" w:eastAsia="en-US" w:bidi="ar-SA"/>
      </w:rPr>
    </w:lvl>
    <w:lvl w:ilvl="7" w:tplc="1092F710">
      <w:numFmt w:val="bullet"/>
      <w:lvlText w:val="•"/>
      <w:lvlJc w:val="left"/>
      <w:pPr>
        <w:ind w:left="6868" w:hanging="118"/>
      </w:pPr>
      <w:rPr>
        <w:rFonts w:hint="default"/>
        <w:lang w:val="it-IT" w:eastAsia="en-US" w:bidi="ar-SA"/>
      </w:rPr>
    </w:lvl>
    <w:lvl w:ilvl="8" w:tplc="DB90A9FE">
      <w:numFmt w:val="bullet"/>
      <w:lvlText w:val="•"/>
      <w:lvlJc w:val="left"/>
      <w:pPr>
        <w:ind w:left="7835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855F4"/>
    <w:rsid w:val="00020002"/>
    <w:rsid w:val="00026867"/>
    <w:rsid w:val="00062A37"/>
    <w:rsid w:val="000B3917"/>
    <w:rsid w:val="000D2624"/>
    <w:rsid w:val="00142559"/>
    <w:rsid w:val="001459B9"/>
    <w:rsid w:val="00175B89"/>
    <w:rsid w:val="001B5E95"/>
    <w:rsid w:val="001C3373"/>
    <w:rsid w:val="002027C1"/>
    <w:rsid w:val="00274933"/>
    <w:rsid w:val="002C60E0"/>
    <w:rsid w:val="002F6673"/>
    <w:rsid w:val="00327AC3"/>
    <w:rsid w:val="0036331C"/>
    <w:rsid w:val="00370794"/>
    <w:rsid w:val="003C0DC6"/>
    <w:rsid w:val="003C3DBD"/>
    <w:rsid w:val="003F06B3"/>
    <w:rsid w:val="00401E10"/>
    <w:rsid w:val="004773C6"/>
    <w:rsid w:val="004805A2"/>
    <w:rsid w:val="004B6D92"/>
    <w:rsid w:val="004C1642"/>
    <w:rsid w:val="005276E5"/>
    <w:rsid w:val="00527E33"/>
    <w:rsid w:val="00556C27"/>
    <w:rsid w:val="00563C84"/>
    <w:rsid w:val="005868E2"/>
    <w:rsid w:val="005A5AF8"/>
    <w:rsid w:val="005B7C37"/>
    <w:rsid w:val="005C1810"/>
    <w:rsid w:val="005C52CB"/>
    <w:rsid w:val="005F1F0A"/>
    <w:rsid w:val="005F3B4F"/>
    <w:rsid w:val="005F6338"/>
    <w:rsid w:val="0060148D"/>
    <w:rsid w:val="006245A4"/>
    <w:rsid w:val="00646C31"/>
    <w:rsid w:val="006855F4"/>
    <w:rsid w:val="0069392E"/>
    <w:rsid w:val="006A6381"/>
    <w:rsid w:val="006F04E1"/>
    <w:rsid w:val="006F667A"/>
    <w:rsid w:val="00713052"/>
    <w:rsid w:val="007175C5"/>
    <w:rsid w:val="00783B70"/>
    <w:rsid w:val="007967C1"/>
    <w:rsid w:val="007C3A57"/>
    <w:rsid w:val="007D484E"/>
    <w:rsid w:val="008148EF"/>
    <w:rsid w:val="008169EF"/>
    <w:rsid w:val="00844FFF"/>
    <w:rsid w:val="00854DE3"/>
    <w:rsid w:val="008D4A48"/>
    <w:rsid w:val="008D780B"/>
    <w:rsid w:val="008E1183"/>
    <w:rsid w:val="00911464"/>
    <w:rsid w:val="00913EB3"/>
    <w:rsid w:val="00934619"/>
    <w:rsid w:val="0094002D"/>
    <w:rsid w:val="00943265"/>
    <w:rsid w:val="009854D6"/>
    <w:rsid w:val="00993FC1"/>
    <w:rsid w:val="00996102"/>
    <w:rsid w:val="009C3294"/>
    <w:rsid w:val="009F335A"/>
    <w:rsid w:val="009F541E"/>
    <w:rsid w:val="009F78AA"/>
    <w:rsid w:val="00A0090B"/>
    <w:rsid w:val="00A0335B"/>
    <w:rsid w:val="00A122E9"/>
    <w:rsid w:val="00A532D4"/>
    <w:rsid w:val="00A62B93"/>
    <w:rsid w:val="00A85653"/>
    <w:rsid w:val="00AB6383"/>
    <w:rsid w:val="00AC3609"/>
    <w:rsid w:val="00B12436"/>
    <w:rsid w:val="00B23A0A"/>
    <w:rsid w:val="00B23AD7"/>
    <w:rsid w:val="00B24B21"/>
    <w:rsid w:val="00B3333A"/>
    <w:rsid w:val="00B93DF4"/>
    <w:rsid w:val="00BD2D40"/>
    <w:rsid w:val="00BF03BA"/>
    <w:rsid w:val="00C23ADF"/>
    <w:rsid w:val="00C75B1F"/>
    <w:rsid w:val="00C938A7"/>
    <w:rsid w:val="00CB270E"/>
    <w:rsid w:val="00CC74AB"/>
    <w:rsid w:val="00CE3BD6"/>
    <w:rsid w:val="00D0692C"/>
    <w:rsid w:val="00D335FA"/>
    <w:rsid w:val="00D357F5"/>
    <w:rsid w:val="00D95525"/>
    <w:rsid w:val="00DD7595"/>
    <w:rsid w:val="00DF057F"/>
    <w:rsid w:val="00DF32F9"/>
    <w:rsid w:val="00E32A99"/>
    <w:rsid w:val="00E57A93"/>
    <w:rsid w:val="00E67DE0"/>
    <w:rsid w:val="00E81386"/>
    <w:rsid w:val="00EC143B"/>
    <w:rsid w:val="00EC5313"/>
    <w:rsid w:val="00EC6D66"/>
    <w:rsid w:val="00ED277B"/>
    <w:rsid w:val="00EF2167"/>
    <w:rsid w:val="00F06616"/>
    <w:rsid w:val="00F47531"/>
    <w:rsid w:val="00FA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8C69F-2ADB-4D95-A49C-5B9F58AD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609"/>
  </w:style>
  <w:style w:type="paragraph" w:styleId="Titolo1">
    <w:name w:val="heading 1"/>
    <w:basedOn w:val="Normale"/>
    <w:link w:val="Titolo1Carattere"/>
    <w:uiPriority w:val="9"/>
    <w:qFormat/>
    <w:rsid w:val="004773C6"/>
    <w:pPr>
      <w:widowControl w:val="0"/>
      <w:autoSpaceDE w:val="0"/>
      <w:autoSpaceDN w:val="0"/>
      <w:spacing w:after="0" w:line="240" w:lineRule="auto"/>
      <w:ind w:left="2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773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73C6"/>
    <w:pPr>
      <w:widowControl w:val="0"/>
      <w:autoSpaceDE w:val="0"/>
      <w:autoSpaceDN w:val="0"/>
      <w:spacing w:after="0" w:line="280" w:lineRule="exact"/>
      <w:ind w:left="836" w:hanging="36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34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46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F6673"/>
    <w:pPr>
      <w:widowControl w:val="0"/>
      <w:autoSpaceDE w:val="0"/>
      <w:autoSpaceDN w:val="0"/>
      <w:spacing w:after="0" w:line="240" w:lineRule="auto"/>
      <w:ind w:left="223" w:hanging="11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6ABB-D729-4A10-9603-9BD19612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</cp:revision>
  <dcterms:created xsi:type="dcterms:W3CDTF">2023-10-02T22:29:00Z</dcterms:created>
  <dcterms:modified xsi:type="dcterms:W3CDTF">2023-10-07T08:50:00Z</dcterms:modified>
</cp:coreProperties>
</file>